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61" w:rsidRDefault="00AA6161" w:rsidP="00AA6161">
      <w:pPr>
        <w:rPr>
          <w:b/>
          <w:sz w:val="28"/>
          <w:szCs w:val="28"/>
          <w:lang w:val="uk-UA"/>
        </w:rPr>
      </w:pPr>
    </w:p>
    <w:p w:rsidR="00AA6161" w:rsidRDefault="00AA6161" w:rsidP="00AA6161">
      <w:pPr>
        <w:pStyle w:val="11"/>
        <w:jc w:val="center"/>
      </w:pPr>
      <w:r>
        <w:rPr>
          <w:b/>
          <w:sz w:val="28"/>
          <w:szCs w:val="28"/>
          <w:lang w:eastAsia="uk-UA"/>
        </w:rPr>
        <w:t xml:space="preserve">                                                                               </w:t>
      </w:r>
    </w:p>
    <w:p w:rsidR="00AA6161" w:rsidRDefault="00AA6161" w:rsidP="00AA6161">
      <w:pPr>
        <w:pStyle w:val="11"/>
      </w:pPr>
      <w:r>
        <w:rPr>
          <w:b/>
          <w:sz w:val="28"/>
          <w:szCs w:val="28"/>
          <w:lang w:eastAsia="uk-UA"/>
        </w:rPr>
        <w:t xml:space="preserve">                                                   </w:t>
      </w:r>
    </w:p>
    <w:p w:rsidR="00CC7B70" w:rsidRDefault="00CC7B70" w:rsidP="00CC7B70">
      <w:pPr>
        <w:keepNext/>
        <w:jc w:val="center"/>
        <w:outlineLvl w:val="0"/>
        <w:rPr>
          <w:rFonts w:eastAsia="Calibri"/>
          <w:b/>
          <w:bCs/>
          <w:noProof/>
          <w:kern w:val="32"/>
          <w:sz w:val="32"/>
          <w:szCs w:val="32"/>
          <w:lang w:eastAsia="ru-RU"/>
        </w:rPr>
      </w:pPr>
      <w:r>
        <w:rPr>
          <w:rFonts w:eastAsia="Calibri"/>
          <w:b/>
          <w:bCs/>
          <w:noProof/>
          <w:kern w:val="32"/>
          <w:sz w:val="32"/>
          <w:szCs w:val="32"/>
          <w:lang w:val="uk-UA" w:eastAsia="ru-RU"/>
        </w:rPr>
        <w:t xml:space="preserve">  </w:t>
      </w:r>
      <w:r>
        <w:rPr>
          <w:rFonts w:ascii="Tms Rmn" w:eastAsia="Calibri" w:hAnsi="Tms Rmn"/>
          <w:b/>
          <w:bCs/>
          <w:noProof/>
          <w:kern w:val="32"/>
          <w:sz w:val="32"/>
          <w:szCs w:val="32"/>
          <w:lang w:val="uk-UA" w:eastAsia="uk-UA"/>
        </w:rPr>
        <w:drawing>
          <wp:inline distT="0" distB="0" distL="0" distR="0" wp14:anchorId="5C348DDE" wp14:editId="673366C5">
            <wp:extent cx="39624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396240" cy="558800"/>
                    </a:xfrm>
                    <a:prstGeom prst="rect">
                      <a:avLst/>
                    </a:prstGeom>
                    <a:noFill/>
                    <a:ln>
                      <a:noFill/>
                    </a:ln>
                  </pic:spPr>
                </pic:pic>
              </a:graphicData>
            </a:graphic>
          </wp:inline>
        </w:drawing>
      </w:r>
    </w:p>
    <w:p w:rsidR="00CC7B70" w:rsidRDefault="00CC7B70" w:rsidP="00CC7B70">
      <w:pPr>
        <w:keepNext/>
        <w:tabs>
          <w:tab w:val="left" w:pos="8280"/>
          <w:tab w:val="left" w:pos="8340"/>
        </w:tabs>
        <w:jc w:val="center"/>
        <w:outlineLvl w:val="0"/>
        <w:rPr>
          <w:rFonts w:eastAsia="Calibri"/>
          <w:b/>
          <w:lang w:val="uk-UA" w:eastAsia="ru-RU"/>
        </w:rPr>
      </w:pPr>
    </w:p>
    <w:p w:rsidR="00CC7B70" w:rsidRDefault="00CC7B70" w:rsidP="00CC7B70">
      <w:pPr>
        <w:ind w:left="-360" w:firstLine="540"/>
        <w:jc w:val="center"/>
        <w:rPr>
          <w:rFonts w:eastAsia="Calibri"/>
          <w:b/>
          <w:sz w:val="28"/>
          <w:szCs w:val="28"/>
          <w:lang w:val="uk-UA" w:eastAsia="ru-RU"/>
        </w:rPr>
      </w:pPr>
      <w:r>
        <w:rPr>
          <w:rFonts w:eastAsia="Calibri"/>
          <w:b/>
          <w:sz w:val="28"/>
          <w:szCs w:val="28"/>
          <w:lang w:val="uk-UA" w:eastAsia="ru-RU"/>
        </w:rPr>
        <w:t>УКРАЇНА</w:t>
      </w:r>
    </w:p>
    <w:p w:rsidR="00CC7B70" w:rsidRDefault="00CC7B70" w:rsidP="00CC7B70">
      <w:pPr>
        <w:ind w:left="-360" w:firstLine="540"/>
        <w:jc w:val="center"/>
        <w:rPr>
          <w:rFonts w:eastAsia="Calibri"/>
          <w:b/>
          <w:sz w:val="28"/>
          <w:szCs w:val="28"/>
          <w:lang w:val="uk-UA" w:eastAsia="ru-RU"/>
        </w:rPr>
      </w:pPr>
      <w:r>
        <w:rPr>
          <w:rFonts w:eastAsia="Calibri"/>
          <w:b/>
          <w:sz w:val="28"/>
          <w:szCs w:val="28"/>
          <w:lang w:val="uk-UA" w:eastAsia="ru-RU"/>
        </w:rPr>
        <w:t>ЧЕРНІГІВСЬКА ОБЛАСТЬ</w:t>
      </w:r>
    </w:p>
    <w:p w:rsidR="00CC7B70" w:rsidRDefault="00CC7B70" w:rsidP="00CC7B70">
      <w:pPr>
        <w:ind w:left="-360" w:firstLine="540"/>
        <w:jc w:val="center"/>
        <w:rPr>
          <w:rFonts w:eastAsia="Calibri"/>
          <w:b/>
          <w:sz w:val="32"/>
          <w:szCs w:val="32"/>
          <w:lang w:val="uk-UA" w:eastAsia="ru-RU"/>
        </w:rPr>
      </w:pPr>
      <w:r>
        <w:rPr>
          <w:rFonts w:eastAsia="Calibri"/>
          <w:b/>
          <w:sz w:val="32"/>
          <w:szCs w:val="32"/>
          <w:lang w:val="uk-UA" w:eastAsia="ru-RU"/>
        </w:rPr>
        <w:t>Н І Ж И Н С Ь К А    М І С Ь К А    Р А Д А</w:t>
      </w:r>
    </w:p>
    <w:p w:rsidR="00CC7B70" w:rsidRDefault="000B22AB" w:rsidP="00CC7B70">
      <w:pPr>
        <w:ind w:left="-360" w:firstLine="540"/>
        <w:jc w:val="center"/>
        <w:rPr>
          <w:rFonts w:eastAsia="Calibri"/>
          <w:b/>
          <w:sz w:val="28"/>
          <w:szCs w:val="28"/>
          <w:lang w:val="uk-UA" w:eastAsia="ru-RU"/>
        </w:rPr>
      </w:pPr>
      <w:r w:rsidRPr="00AF7107">
        <w:rPr>
          <w:rFonts w:eastAsia="Calibri"/>
          <w:b/>
          <w:sz w:val="28"/>
          <w:szCs w:val="28"/>
          <w:lang w:eastAsia="ru-RU"/>
        </w:rPr>
        <w:t>38</w:t>
      </w:r>
      <w:r w:rsidR="00CC7B70">
        <w:rPr>
          <w:rFonts w:eastAsia="Calibri"/>
          <w:b/>
          <w:sz w:val="28"/>
          <w:szCs w:val="28"/>
          <w:lang w:val="uk-UA" w:eastAsia="ru-RU"/>
        </w:rPr>
        <w:t xml:space="preserve"> сесія</w:t>
      </w:r>
      <w:r w:rsidR="00CC7B70">
        <w:rPr>
          <w:rFonts w:eastAsia="Calibri"/>
          <w:b/>
          <w:sz w:val="28"/>
          <w:szCs w:val="28"/>
          <w:lang w:eastAsia="ru-RU"/>
        </w:rPr>
        <w:t xml:space="preserve"> </w:t>
      </w:r>
      <w:r w:rsidR="00CC7B70">
        <w:rPr>
          <w:rFonts w:eastAsia="Calibri"/>
          <w:b/>
          <w:sz w:val="28"/>
          <w:szCs w:val="28"/>
          <w:lang w:val="en-US" w:eastAsia="ru-RU"/>
        </w:rPr>
        <w:t>VII</w:t>
      </w:r>
      <w:r w:rsidR="00CC7B70" w:rsidRPr="00CC7B70">
        <w:rPr>
          <w:rFonts w:eastAsia="Calibri"/>
          <w:b/>
          <w:sz w:val="28"/>
          <w:szCs w:val="28"/>
          <w:lang w:eastAsia="ru-RU"/>
        </w:rPr>
        <w:t xml:space="preserve"> </w:t>
      </w:r>
      <w:r w:rsidR="00CC7B70">
        <w:rPr>
          <w:rFonts w:eastAsia="Calibri"/>
          <w:b/>
          <w:sz w:val="28"/>
          <w:szCs w:val="28"/>
          <w:lang w:val="en-US" w:eastAsia="ru-RU"/>
        </w:rPr>
        <w:t>c</w:t>
      </w:r>
      <w:r w:rsidR="00CC7B70">
        <w:rPr>
          <w:rFonts w:eastAsia="Calibri"/>
          <w:b/>
          <w:sz w:val="28"/>
          <w:szCs w:val="28"/>
          <w:lang w:val="uk-UA" w:eastAsia="ru-RU"/>
        </w:rPr>
        <w:t xml:space="preserve">кликання </w:t>
      </w:r>
    </w:p>
    <w:p w:rsidR="00CC7B70" w:rsidRDefault="00CC7B70" w:rsidP="00CC7B70">
      <w:pPr>
        <w:keepNext/>
        <w:ind w:left="-360" w:firstLine="540"/>
        <w:jc w:val="center"/>
        <w:outlineLvl w:val="1"/>
        <w:rPr>
          <w:rFonts w:eastAsia="Calibri"/>
          <w:b/>
          <w:bCs/>
          <w:iCs/>
          <w:sz w:val="40"/>
          <w:szCs w:val="40"/>
          <w:lang w:val="uk-UA" w:eastAsia="ru-RU"/>
        </w:rPr>
      </w:pPr>
      <w:r>
        <w:rPr>
          <w:rFonts w:eastAsia="Calibri"/>
          <w:b/>
          <w:bCs/>
          <w:iCs/>
          <w:sz w:val="40"/>
          <w:szCs w:val="40"/>
          <w:lang w:val="uk-UA" w:eastAsia="ru-RU"/>
        </w:rPr>
        <w:t xml:space="preserve">Р І Ш Е Н </w:t>
      </w:r>
      <w:proofErr w:type="spellStart"/>
      <w:r>
        <w:rPr>
          <w:rFonts w:eastAsia="Calibri"/>
          <w:b/>
          <w:bCs/>
          <w:iCs/>
          <w:sz w:val="40"/>
          <w:szCs w:val="40"/>
          <w:lang w:val="uk-UA" w:eastAsia="ru-RU"/>
        </w:rPr>
        <w:t>Н</w:t>
      </w:r>
      <w:proofErr w:type="spellEnd"/>
      <w:r>
        <w:rPr>
          <w:rFonts w:eastAsia="Calibri"/>
          <w:b/>
          <w:bCs/>
          <w:iCs/>
          <w:sz w:val="40"/>
          <w:szCs w:val="40"/>
          <w:lang w:val="uk-UA" w:eastAsia="ru-RU"/>
        </w:rPr>
        <w:t xml:space="preserve"> Я</w:t>
      </w:r>
    </w:p>
    <w:p w:rsidR="00AA6161" w:rsidRDefault="00CC7B70" w:rsidP="00CC7B70">
      <w:pPr>
        <w:pStyle w:val="11"/>
        <w:tabs>
          <w:tab w:val="left" w:pos="4016"/>
        </w:tabs>
        <w:rPr>
          <w:b/>
          <w:sz w:val="28"/>
          <w:szCs w:val="28"/>
          <w:lang w:eastAsia="uk-UA"/>
        </w:rPr>
      </w:pPr>
      <w:r>
        <w:rPr>
          <w:b/>
          <w:sz w:val="28"/>
          <w:szCs w:val="28"/>
          <w:lang w:eastAsia="uk-UA"/>
        </w:rPr>
        <w:tab/>
      </w:r>
    </w:p>
    <w:p w:rsidR="00AA6161" w:rsidRDefault="000B22AB" w:rsidP="000B22AB">
      <w:pPr>
        <w:pStyle w:val="11"/>
      </w:pPr>
      <w:r>
        <w:rPr>
          <w:sz w:val="28"/>
          <w:szCs w:val="28"/>
          <w:lang w:eastAsia="uk-UA"/>
        </w:rPr>
        <w:t xml:space="preserve">від  </w:t>
      </w:r>
      <w:r w:rsidRPr="000B22AB">
        <w:rPr>
          <w:sz w:val="28"/>
          <w:szCs w:val="28"/>
          <w:lang w:eastAsia="uk-UA"/>
        </w:rPr>
        <w:t>24</w:t>
      </w:r>
      <w:r>
        <w:rPr>
          <w:sz w:val="28"/>
          <w:szCs w:val="28"/>
          <w:lang w:eastAsia="uk-UA"/>
        </w:rPr>
        <w:t xml:space="preserve"> травня  </w:t>
      </w:r>
      <w:r>
        <w:rPr>
          <w:sz w:val="27"/>
          <w:szCs w:val="27"/>
        </w:rPr>
        <w:t xml:space="preserve"> 2018 р.</w:t>
      </w:r>
      <w:r w:rsidRPr="000B22AB">
        <w:rPr>
          <w:sz w:val="28"/>
          <w:szCs w:val="28"/>
          <w:lang w:eastAsia="uk-UA"/>
        </w:rPr>
        <w:tab/>
      </w:r>
      <w:r w:rsidR="00AA6161">
        <w:rPr>
          <w:sz w:val="28"/>
          <w:szCs w:val="28"/>
          <w:lang w:eastAsia="uk-UA"/>
        </w:rPr>
        <w:t>м.</w:t>
      </w:r>
      <w:r w:rsidRPr="000B22AB">
        <w:rPr>
          <w:sz w:val="28"/>
          <w:szCs w:val="28"/>
          <w:lang w:eastAsia="uk-UA"/>
        </w:rPr>
        <w:t xml:space="preserve"> </w:t>
      </w:r>
      <w:r w:rsidR="00AA6161">
        <w:rPr>
          <w:sz w:val="28"/>
          <w:szCs w:val="28"/>
          <w:lang w:eastAsia="uk-UA"/>
        </w:rPr>
        <w:t xml:space="preserve">Ніжин      </w:t>
      </w:r>
      <w:r w:rsidR="00CC7B70">
        <w:rPr>
          <w:sz w:val="28"/>
          <w:szCs w:val="28"/>
          <w:lang w:eastAsia="uk-UA"/>
        </w:rPr>
        <w:t xml:space="preserve">            </w:t>
      </w:r>
      <w:r>
        <w:rPr>
          <w:sz w:val="28"/>
          <w:szCs w:val="28"/>
          <w:lang w:eastAsia="uk-UA"/>
        </w:rPr>
        <w:t xml:space="preserve">     </w:t>
      </w:r>
      <w:r>
        <w:rPr>
          <w:sz w:val="28"/>
          <w:szCs w:val="28"/>
          <w:lang w:eastAsia="uk-UA"/>
        </w:rPr>
        <w:tab/>
      </w:r>
      <w:r>
        <w:rPr>
          <w:sz w:val="28"/>
          <w:szCs w:val="28"/>
          <w:lang w:eastAsia="uk-UA"/>
        </w:rPr>
        <w:tab/>
      </w:r>
      <w:r>
        <w:rPr>
          <w:sz w:val="28"/>
          <w:szCs w:val="28"/>
          <w:lang w:eastAsia="uk-UA"/>
        </w:rPr>
        <w:tab/>
        <w:t xml:space="preserve"> </w:t>
      </w:r>
      <w:r w:rsidR="00CC7B70">
        <w:rPr>
          <w:sz w:val="28"/>
          <w:szCs w:val="28"/>
          <w:lang w:eastAsia="uk-UA"/>
        </w:rPr>
        <w:t xml:space="preserve">№ </w:t>
      </w:r>
      <w:r w:rsidR="00AF7107">
        <w:rPr>
          <w:sz w:val="28"/>
          <w:szCs w:val="28"/>
          <w:lang w:eastAsia="uk-UA"/>
        </w:rPr>
        <w:t>29</w:t>
      </w:r>
      <w:bookmarkStart w:id="0" w:name="_GoBack"/>
      <w:bookmarkEnd w:id="0"/>
      <w:r>
        <w:rPr>
          <w:sz w:val="28"/>
          <w:szCs w:val="28"/>
          <w:lang w:eastAsia="uk-UA"/>
        </w:rPr>
        <w:t>-38</w:t>
      </w:r>
      <w:r w:rsidRPr="000B22AB">
        <w:rPr>
          <w:sz w:val="28"/>
          <w:szCs w:val="28"/>
          <w:lang w:eastAsia="uk-UA"/>
        </w:rPr>
        <w:t>/2018</w:t>
      </w:r>
      <w:r w:rsidR="00CC7B70">
        <w:rPr>
          <w:sz w:val="28"/>
          <w:szCs w:val="28"/>
          <w:lang w:eastAsia="uk-UA"/>
        </w:rPr>
        <w:t xml:space="preserve">          </w:t>
      </w:r>
    </w:p>
    <w:p w:rsidR="00AA6161" w:rsidRDefault="00AA6161" w:rsidP="00AA6161">
      <w:pPr>
        <w:pStyle w:val="11"/>
        <w:ind w:left="142" w:hanging="142"/>
        <w:jc w:val="center"/>
        <w:rPr>
          <w:b/>
          <w:sz w:val="28"/>
          <w:szCs w:val="28"/>
          <w:lang w:eastAsia="uk-UA"/>
        </w:rPr>
      </w:pPr>
    </w:p>
    <w:p w:rsidR="00AA6161" w:rsidRDefault="00AA6161" w:rsidP="00CC7B70">
      <w:pPr>
        <w:pStyle w:val="a5"/>
        <w:tabs>
          <w:tab w:val="left" w:pos="3960"/>
        </w:tabs>
        <w:ind w:right="3119"/>
        <w:rPr>
          <w:b/>
          <w:sz w:val="28"/>
          <w:szCs w:val="28"/>
          <w:lang w:eastAsia="uk-UA"/>
        </w:rPr>
      </w:pPr>
      <w:r w:rsidRPr="00CC7B70">
        <w:rPr>
          <w:b/>
          <w:sz w:val="28"/>
          <w:szCs w:val="28"/>
          <w:lang w:eastAsia="uk-UA"/>
        </w:rPr>
        <w:t>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CC7B70" w:rsidRPr="00CC7B70" w:rsidRDefault="00CC7B70" w:rsidP="00CC7B70">
      <w:pPr>
        <w:pStyle w:val="a5"/>
        <w:tabs>
          <w:tab w:val="left" w:pos="3960"/>
        </w:tabs>
        <w:ind w:right="3119"/>
        <w:rPr>
          <w:b/>
        </w:rPr>
      </w:pPr>
    </w:p>
    <w:p w:rsidR="00AA6161" w:rsidRPr="008F0596" w:rsidRDefault="00AA6161" w:rsidP="00CC7B70">
      <w:pPr>
        <w:ind w:firstLine="709"/>
        <w:jc w:val="both"/>
        <w:rPr>
          <w:lang w:val="uk-UA"/>
        </w:rPr>
      </w:pPr>
      <w:r>
        <w:rPr>
          <w:sz w:val="28"/>
          <w:szCs w:val="28"/>
          <w:lang w:val="uk-UA"/>
        </w:rPr>
        <w:t xml:space="preserve">У відповідності до ст. 26, 42, 59, 61, 73 Закону України «Про місцеве самоврядування в Україні», ст. 89, 91 Бюджетного кодексу України, </w:t>
      </w:r>
      <w:r>
        <w:rPr>
          <w:sz w:val="28"/>
          <w:szCs w:val="28"/>
          <w:lang w:val="uk-UA" w:eastAsia="uk-UA"/>
        </w:rPr>
        <w:t xml:space="preserve">керуючись Регламентом Ніжинської міської ради Чернігівської області, затвердженим рішенням Ніжинської міської ради Чернігівської області </w:t>
      </w:r>
      <w:r>
        <w:rPr>
          <w:sz w:val="28"/>
          <w:szCs w:val="28"/>
          <w:lang w:val="uk-UA" w:eastAsia="uk-UA"/>
        </w:rPr>
        <w:br/>
        <w:t xml:space="preserve">від 24 листопада 2015 року № 1-2/2015 (зі змінами), </w:t>
      </w:r>
      <w:r>
        <w:rPr>
          <w:sz w:val="28"/>
          <w:szCs w:val="28"/>
          <w:lang w:val="uk-UA"/>
        </w:rPr>
        <w:t>міська рада вирішила:</w:t>
      </w:r>
    </w:p>
    <w:p w:rsidR="00AA6161" w:rsidRPr="008F0596" w:rsidRDefault="00AA6161" w:rsidP="00AA6161">
      <w:pPr>
        <w:ind w:firstLine="709"/>
        <w:jc w:val="both"/>
        <w:rPr>
          <w:lang w:val="uk-UA"/>
        </w:rPr>
      </w:pPr>
      <w:r>
        <w:rPr>
          <w:sz w:val="28"/>
          <w:szCs w:val="28"/>
          <w:lang w:val="uk-UA"/>
        </w:rPr>
        <w:t xml:space="preserve">1. </w:t>
      </w:r>
      <w:proofErr w:type="spellStart"/>
      <w:r>
        <w:rPr>
          <w:sz w:val="28"/>
          <w:szCs w:val="28"/>
          <w:lang w:val="uk-UA"/>
        </w:rPr>
        <w:t>Внести</w:t>
      </w:r>
      <w:proofErr w:type="spellEnd"/>
      <w:r>
        <w:rPr>
          <w:sz w:val="28"/>
          <w:szCs w:val="28"/>
          <w:lang w:val="uk-UA"/>
        </w:rPr>
        <w:t xml:space="preserve"> зміни до додатку 19 «</w:t>
      </w:r>
      <w:r>
        <w:rPr>
          <w:sz w:val="28"/>
          <w:szCs w:val="28"/>
          <w:lang w:val="uk-UA" w:eastAsia="uk-UA"/>
        </w:rPr>
        <w:t>Міської цільової програми виконання власних повноважень Ніжинської міської ради на 2018 рік»,</w:t>
      </w:r>
      <w:r>
        <w:rPr>
          <w:sz w:val="28"/>
          <w:szCs w:val="28"/>
          <w:lang w:val="uk-UA"/>
        </w:rPr>
        <w:t xml:space="preserve"> затвердженого рішенням Ніжинської міської ради від </w:t>
      </w:r>
      <w:r>
        <w:rPr>
          <w:sz w:val="28"/>
          <w:szCs w:val="28"/>
          <w:lang w:val="uk-UA" w:eastAsia="uk-UA"/>
        </w:rPr>
        <w:t>21 грудня 2017 року</w:t>
      </w:r>
      <w:r>
        <w:rPr>
          <w:sz w:val="28"/>
          <w:szCs w:val="28"/>
          <w:lang w:val="uk-UA"/>
        </w:rPr>
        <w:t xml:space="preserve"> №</w:t>
      </w:r>
      <w:r>
        <w:rPr>
          <w:sz w:val="28"/>
          <w:szCs w:val="28"/>
          <w:lang w:val="uk-UA" w:eastAsia="uk-UA"/>
        </w:rPr>
        <w:t>5-34/2017</w:t>
      </w:r>
      <w:r>
        <w:rPr>
          <w:sz w:val="28"/>
          <w:szCs w:val="28"/>
          <w:lang w:val="uk-UA"/>
        </w:rPr>
        <w:t xml:space="preserve"> </w:t>
      </w:r>
      <w:r>
        <w:rPr>
          <w:sz w:val="28"/>
          <w:szCs w:val="28"/>
          <w:lang w:val="uk-UA" w:eastAsia="uk-UA"/>
        </w:rPr>
        <w:t>«Про затвердження бюджетних</w:t>
      </w:r>
      <w:r>
        <w:rPr>
          <w:sz w:val="28"/>
          <w:szCs w:val="28"/>
          <w:lang w:val="uk-UA"/>
        </w:rPr>
        <w:t xml:space="preserve"> </w:t>
      </w:r>
      <w:r>
        <w:rPr>
          <w:sz w:val="28"/>
          <w:szCs w:val="28"/>
          <w:lang w:val="uk-UA" w:eastAsia="uk-UA"/>
        </w:rPr>
        <w:t>програм місцевого значення на 2018 рік», виклавши його у редакції, що додається.</w:t>
      </w:r>
    </w:p>
    <w:p w:rsidR="00AA6161" w:rsidRPr="008F0596" w:rsidRDefault="00AA6161" w:rsidP="00AA6161">
      <w:pPr>
        <w:ind w:firstLine="709"/>
        <w:jc w:val="both"/>
        <w:rPr>
          <w:lang w:val="uk-UA"/>
        </w:rPr>
      </w:pPr>
      <w:r>
        <w:rPr>
          <w:sz w:val="28"/>
          <w:szCs w:val="28"/>
          <w:lang w:val="uk-UA"/>
        </w:rPr>
        <w:t xml:space="preserve">2. Начальнику відділу </w:t>
      </w:r>
      <w:r w:rsidRPr="00CC7B70">
        <w:rPr>
          <w:rStyle w:val="a4"/>
          <w:b w:val="0"/>
          <w:sz w:val="28"/>
          <w:szCs w:val="28"/>
          <w:lang w:val="uk-UA"/>
        </w:rPr>
        <w:t>з питань організації діяльності Ніжинської міської ради Чернігівської області та її виконавчого комітету (Доля О.В.)</w:t>
      </w:r>
      <w:r>
        <w:rPr>
          <w:rStyle w:val="a4"/>
          <w:sz w:val="28"/>
          <w:szCs w:val="28"/>
          <w:lang w:val="uk-UA"/>
        </w:rPr>
        <w:t xml:space="preserve"> </w:t>
      </w:r>
      <w:r>
        <w:rPr>
          <w:sz w:val="28"/>
          <w:szCs w:val="28"/>
          <w:lang w:val="uk-UA" w:eastAsia="ar-SA"/>
        </w:rPr>
        <w:t>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rsidR="00AA6161" w:rsidRPr="008F0596" w:rsidRDefault="00AA6161" w:rsidP="00AA6161">
      <w:pPr>
        <w:ind w:firstLine="709"/>
        <w:jc w:val="both"/>
        <w:rPr>
          <w:lang w:val="uk-UA"/>
        </w:rPr>
      </w:pPr>
      <w:r>
        <w:rPr>
          <w:sz w:val="28"/>
          <w:szCs w:val="28"/>
          <w:lang w:val="uk-UA"/>
        </w:rPr>
        <w:t xml:space="preserve">3. Організацію роботи по виконанню рішення покласти на першого заступника міського голови з питань діяльності виконавчих органів ради Олійника Г.М., начальника відділу бухгалтерського обліку апарату виконавчого комітету Ніжинської міської ради - головного бухгалтера  </w:t>
      </w:r>
      <w:proofErr w:type="spellStart"/>
      <w:r>
        <w:rPr>
          <w:sz w:val="28"/>
          <w:szCs w:val="28"/>
          <w:lang w:val="uk-UA"/>
        </w:rPr>
        <w:t>Єфіменко</w:t>
      </w:r>
      <w:proofErr w:type="spellEnd"/>
      <w:r>
        <w:rPr>
          <w:sz w:val="28"/>
          <w:szCs w:val="28"/>
          <w:lang w:val="uk-UA"/>
        </w:rPr>
        <w:t xml:space="preserve"> Н.Є.</w:t>
      </w:r>
    </w:p>
    <w:p w:rsidR="00AA6161" w:rsidRDefault="00AA6161" w:rsidP="00CC7B70">
      <w:pPr>
        <w:ind w:firstLine="709"/>
        <w:jc w:val="both"/>
        <w:rPr>
          <w:sz w:val="28"/>
          <w:szCs w:val="28"/>
          <w:lang w:val="uk-UA"/>
        </w:rPr>
      </w:pPr>
      <w:r>
        <w:rPr>
          <w:sz w:val="28"/>
          <w:szCs w:val="28"/>
          <w:lang w:val="uk-UA"/>
        </w:rPr>
        <w:t xml:space="preserve">4. Контроль за виконанням рішення покласти на постійну депутатську </w:t>
      </w:r>
      <w:r w:rsidRPr="00CC7B70">
        <w:rPr>
          <w:rStyle w:val="a4"/>
          <w:b w:val="0"/>
          <w:sz w:val="28"/>
          <w:szCs w:val="28"/>
          <w:shd w:val="clear" w:color="auto" w:fill="FFFFFF"/>
          <w:lang w:val="uk-UA"/>
        </w:rPr>
        <w:t>комісію міської ради з питань соціально-економічного розвитку міста, підприємницької діяльності, дерегуляції, фінансів та бюджету</w:t>
      </w:r>
      <w:r>
        <w:rPr>
          <w:sz w:val="28"/>
          <w:szCs w:val="28"/>
          <w:lang w:val="uk-UA"/>
        </w:rPr>
        <w:t xml:space="preserve"> (голова комісії </w:t>
      </w:r>
      <w:proofErr w:type="spellStart"/>
      <w:r>
        <w:rPr>
          <w:sz w:val="28"/>
          <w:szCs w:val="28"/>
          <w:lang w:val="uk-UA"/>
        </w:rPr>
        <w:t>Мамедов</w:t>
      </w:r>
      <w:proofErr w:type="spellEnd"/>
      <w:r>
        <w:rPr>
          <w:sz w:val="28"/>
          <w:szCs w:val="28"/>
          <w:lang w:val="uk-UA"/>
        </w:rPr>
        <w:t xml:space="preserve"> В.Х.).</w:t>
      </w:r>
    </w:p>
    <w:p w:rsidR="00CC7B70" w:rsidRPr="00CC7B70" w:rsidRDefault="00CC7B70" w:rsidP="00CC7B70">
      <w:pPr>
        <w:ind w:firstLine="709"/>
        <w:jc w:val="both"/>
        <w:rPr>
          <w:lang w:val="uk-UA"/>
        </w:rPr>
      </w:pPr>
    </w:p>
    <w:p w:rsidR="00AA6161" w:rsidRDefault="00AA6161" w:rsidP="00AA6161">
      <w:pPr>
        <w:ind w:firstLine="709"/>
        <w:jc w:val="both"/>
      </w:pPr>
      <w:r>
        <w:rPr>
          <w:sz w:val="28"/>
          <w:szCs w:val="28"/>
          <w:lang w:val="uk-UA"/>
        </w:rPr>
        <w:t xml:space="preserve">Міський голова                                                                     А.В. </w:t>
      </w:r>
      <w:proofErr w:type="spellStart"/>
      <w:r>
        <w:rPr>
          <w:sz w:val="28"/>
          <w:szCs w:val="28"/>
          <w:lang w:val="uk-UA"/>
        </w:rPr>
        <w:t>Лінник</w:t>
      </w:r>
      <w:proofErr w:type="spellEnd"/>
    </w:p>
    <w:p w:rsidR="00AA6161" w:rsidRDefault="00AA6161" w:rsidP="00AA6161">
      <w:pPr>
        <w:ind w:firstLine="709"/>
        <w:jc w:val="both"/>
        <w:rPr>
          <w:sz w:val="28"/>
          <w:szCs w:val="28"/>
          <w:lang w:val="uk-UA"/>
        </w:rPr>
      </w:pPr>
    </w:p>
    <w:p w:rsidR="008F0596" w:rsidRDefault="008F0596" w:rsidP="00AA6161">
      <w:pPr>
        <w:rPr>
          <w:b/>
          <w:sz w:val="28"/>
          <w:szCs w:val="28"/>
          <w:lang w:val="uk-UA"/>
        </w:rPr>
      </w:pPr>
    </w:p>
    <w:p w:rsidR="00AA6161" w:rsidRDefault="00AA6161" w:rsidP="008F0596">
      <w:pPr>
        <w:ind w:left="6372" w:firstLine="708"/>
      </w:pPr>
      <w:r>
        <w:rPr>
          <w:sz w:val="28"/>
          <w:szCs w:val="28"/>
          <w:lang w:val="uk-UA"/>
        </w:rPr>
        <w:t xml:space="preserve">Додаток </w:t>
      </w:r>
      <w:r>
        <w:rPr>
          <w:sz w:val="28"/>
          <w:szCs w:val="28"/>
          <w:lang w:val="uk-UA"/>
        </w:rPr>
        <w:tab/>
        <w:t>19</w:t>
      </w:r>
      <w:r>
        <w:rPr>
          <w:sz w:val="28"/>
          <w:szCs w:val="28"/>
          <w:lang w:val="uk-UA"/>
        </w:rPr>
        <w:tab/>
        <w:t xml:space="preserve">                     до рішення  міської  ради</w:t>
      </w:r>
    </w:p>
    <w:p w:rsidR="00AA6161" w:rsidRDefault="00AA6161" w:rsidP="008F0596">
      <w:pPr>
        <w:ind w:left="6095" w:firstLine="277"/>
      </w:pPr>
      <w:r>
        <w:rPr>
          <w:sz w:val="28"/>
          <w:szCs w:val="28"/>
          <w:lang w:val="uk-UA"/>
        </w:rPr>
        <w:t xml:space="preserve">34 сесії </w:t>
      </w:r>
      <w:r>
        <w:rPr>
          <w:sz w:val="28"/>
          <w:szCs w:val="28"/>
        </w:rPr>
        <w:t>VII</w:t>
      </w:r>
      <w:r>
        <w:rPr>
          <w:sz w:val="28"/>
          <w:szCs w:val="28"/>
          <w:lang w:val="uk-UA"/>
        </w:rPr>
        <w:t xml:space="preserve"> скликання </w:t>
      </w:r>
    </w:p>
    <w:p w:rsidR="00AA6161" w:rsidRDefault="00AA6161" w:rsidP="008F0596">
      <w:pPr>
        <w:ind w:left="5818" w:firstLine="554"/>
      </w:pPr>
      <w:proofErr w:type="spellStart"/>
      <w:r>
        <w:rPr>
          <w:sz w:val="28"/>
          <w:szCs w:val="28"/>
        </w:rPr>
        <w:t>від</w:t>
      </w:r>
      <w:proofErr w:type="spellEnd"/>
      <w:r>
        <w:rPr>
          <w:sz w:val="28"/>
          <w:szCs w:val="28"/>
        </w:rPr>
        <w:t xml:space="preserve"> </w:t>
      </w:r>
      <w:r>
        <w:rPr>
          <w:sz w:val="28"/>
          <w:szCs w:val="28"/>
          <w:lang w:val="uk-UA"/>
        </w:rPr>
        <w:t>21 грудня 2017 р.</w:t>
      </w:r>
    </w:p>
    <w:p w:rsidR="00AA6161" w:rsidRDefault="00AA6161" w:rsidP="00AA6161">
      <w:pPr>
        <w:tabs>
          <w:tab w:val="left" w:pos="6480"/>
          <w:tab w:val="left" w:pos="6690"/>
        </w:tabs>
        <w:ind w:left="2124" w:right="-720" w:firstLine="2124"/>
        <w:rPr>
          <w:sz w:val="28"/>
          <w:szCs w:val="28"/>
          <w:lang w:val="uk-UA"/>
        </w:rPr>
      </w:pPr>
    </w:p>
    <w:p w:rsidR="00AA6161" w:rsidRDefault="00AA6161" w:rsidP="00AA6161">
      <w:pPr>
        <w:shd w:val="clear" w:color="auto" w:fill="FFFFFF"/>
        <w:spacing w:line="317" w:lineRule="exact"/>
        <w:ind w:right="-55"/>
        <w:jc w:val="center"/>
        <w:rPr>
          <w:b/>
          <w:sz w:val="28"/>
          <w:szCs w:val="28"/>
          <w:u w:val="single"/>
          <w:lang w:val="uk-UA"/>
        </w:rPr>
      </w:pPr>
    </w:p>
    <w:p w:rsidR="00AA6161" w:rsidRDefault="00AA6161" w:rsidP="00AA6161">
      <w:pPr>
        <w:shd w:val="clear" w:color="auto" w:fill="FFFFFF"/>
        <w:spacing w:line="317" w:lineRule="exact"/>
        <w:ind w:right="-55"/>
        <w:jc w:val="center"/>
      </w:pPr>
      <w:r>
        <w:rPr>
          <w:b/>
          <w:sz w:val="28"/>
          <w:szCs w:val="28"/>
          <w:u w:val="single"/>
          <w:lang w:val="uk-UA"/>
        </w:rPr>
        <w:t>МІСЬКА   ЦІЛЬОВА  ПРОГРАМА   З   ВИКОНАННЯ   ВЛАСНИХ ПОВНОВАЖЕНЬ   НІЖИНСЬКОЇ   МІСЬКОЇ   РАДИ НА 2018 рік</w:t>
      </w:r>
    </w:p>
    <w:p w:rsidR="00AA6161" w:rsidRDefault="00AA6161" w:rsidP="00AA6161">
      <w:pPr>
        <w:jc w:val="center"/>
        <w:rPr>
          <w:b/>
          <w:sz w:val="28"/>
          <w:szCs w:val="28"/>
          <w:u w:val="single"/>
          <w:lang w:val="uk-UA"/>
        </w:rPr>
      </w:pPr>
    </w:p>
    <w:p w:rsidR="00AA6161" w:rsidRDefault="00AA6161" w:rsidP="00AA6161">
      <w:pPr>
        <w:jc w:val="center"/>
        <w:rPr>
          <w:b/>
          <w:sz w:val="28"/>
          <w:szCs w:val="28"/>
          <w:u w:val="single"/>
          <w:lang w:val="uk-UA"/>
        </w:rPr>
      </w:pPr>
    </w:p>
    <w:p w:rsidR="00AA6161" w:rsidRDefault="00AA6161" w:rsidP="00AA6161">
      <w:pPr>
        <w:jc w:val="center"/>
      </w:pPr>
      <w:r>
        <w:rPr>
          <w:b/>
          <w:sz w:val="28"/>
          <w:szCs w:val="28"/>
          <w:lang w:val="uk-UA"/>
        </w:rPr>
        <w:t xml:space="preserve">І. Паспорт   </w:t>
      </w:r>
    </w:p>
    <w:p w:rsidR="00AA6161" w:rsidRDefault="00AA6161" w:rsidP="00AA6161">
      <w:pPr>
        <w:jc w:val="center"/>
      </w:pPr>
      <w:r>
        <w:rPr>
          <w:b/>
          <w:sz w:val="28"/>
          <w:szCs w:val="28"/>
          <w:lang w:val="uk-UA"/>
        </w:rPr>
        <w:t xml:space="preserve">програми з виконання власних повноважень Ніжинської міської ради </w:t>
      </w:r>
    </w:p>
    <w:p w:rsidR="00AA6161" w:rsidRDefault="00AA6161" w:rsidP="00AA6161">
      <w:pPr>
        <w:jc w:val="center"/>
      </w:pPr>
      <w:r>
        <w:rPr>
          <w:b/>
          <w:sz w:val="28"/>
          <w:szCs w:val="28"/>
          <w:lang w:val="uk-UA"/>
        </w:rPr>
        <w:t>на 2018 рік.</w:t>
      </w:r>
    </w:p>
    <w:tbl>
      <w:tblPr>
        <w:tblW w:w="0" w:type="auto"/>
        <w:tblInd w:w="-90" w:type="dxa"/>
        <w:tblLayout w:type="fixed"/>
        <w:tblLook w:val="0000" w:firstRow="0" w:lastRow="0" w:firstColumn="0" w:lastColumn="0" w:noHBand="0" w:noVBand="0"/>
      </w:tblPr>
      <w:tblGrid>
        <w:gridCol w:w="776"/>
        <w:gridCol w:w="4002"/>
        <w:gridCol w:w="4973"/>
      </w:tblGrid>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1.</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Pr>
              <w:jc w:val="both"/>
            </w:pPr>
            <w:proofErr w:type="spellStart"/>
            <w:r>
              <w:rPr>
                <w:sz w:val="28"/>
                <w:szCs w:val="28"/>
              </w:rPr>
              <w:t>Ініціатор</w:t>
            </w:r>
            <w:proofErr w:type="spellEnd"/>
            <w:r>
              <w:rPr>
                <w:sz w:val="28"/>
                <w:szCs w:val="28"/>
              </w:rPr>
              <w:t xml:space="preserve"> </w:t>
            </w:r>
            <w:proofErr w:type="spellStart"/>
            <w:r>
              <w:rPr>
                <w:sz w:val="28"/>
                <w:szCs w:val="28"/>
              </w:rPr>
              <w:t>розроблення</w:t>
            </w:r>
            <w:proofErr w:type="spellEnd"/>
            <w:r>
              <w:rPr>
                <w:sz w:val="28"/>
                <w:szCs w:val="28"/>
              </w:rPr>
              <w:t xml:space="preserve"> </w:t>
            </w:r>
            <w:proofErr w:type="spellStart"/>
            <w:r>
              <w:rPr>
                <w:sz w:val="28"/>
                <w:szCs w:val="28"/>
              </w:rPr>
              <w:t>програми</w:t>
            </w:r>
            <w:proofErr w:type="spellEnd"/>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both"/>
            </w:pPr>
            <w:r>
              <w:rPr>
                <w:sz w:val="28"/>
                <w:lang w:val="uk-UA"/>
              </w:rPr>
              <w:t>Виконавчий комітет Ніжинської міської ради Чернігівської області</w:t>
            </w:r>
          </w:p>
        </w:tc>
      </w:tr>
      <w:tr w:rsidR="00AA6161" w:rsidRPr="00AF7107"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2.</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Pr>
              <w:jc w:val="both"/>
            </w:pPr>
            <w:proofErr w:type="spellStart"/>
            <w:r>
              <w:rPr>
                <w:sz w:val="28"/>
                <w:szCs w:val="28"/>
              </w:rPr>
              <w:t>Законодавча</w:t>
            </w:r>
            <w:proofErr w:type="spellEnd"/>
            <w:r>
              <w:rPr>
                <w:sz w:val="28"/>
                <w:szCs w:val="28"/>
              </w:rPr>
              <w:t xml:space="preserve"> база, дата, номер і </w:t>
            </w:r>
            <w:proofErr w:type="spellStart"/>
            <w:r>
              <w:rPr>
                <w:sz w:val="28"/>
                <w:szCs w:val="28"/>
              </w:rPr>
              <w:t>назва</w:t>
            </w:r>
            <w:proofErr w:type="spellEnd"/>
            <w:r>
              <w:rPr>
                <w:sz w:val="28"/>
                <w:szCs w:val="28"/>
              </w:rPr>
              <w:t xml:space="preserve"> </w:t>
            </w:r>
            <w:proofErr w:type="spellStart"/>
            <w:r>
              <w:rPr>
                <w:sz w:val="28"/>
                <w:szCs w:val="28"/>
              </w:rPr>
              <w:t>розпорядчого</w:t>
            </w:r>
            <w:proofErr w:type="spellEnd"/>
            <w:r>
              <w:rPr>
                <w:sz w:val="28"/>
                <w:szCs w:val="28"/>
              </w:rPr>
              <w:t xml:space="preserve"> документа про </w:t>
            </w:r>
            <w:proofErr w:type="spellStart"/>
            <w:r>
              <w:rPr>
                <w:sz w:val="28"/>
                <w:szCs w:val="28"/>
              </w:rPr>
              <w:t>розроблення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нормативні</w:t>
            </w:r>
            <w:proofErr w:type="spellEnd"/>
            <w:r>
              <w:rPr>
                <w:sz w:val="28"/>
                <w:szCs w:val="28"/>
              </w:rPr>
              <w:t xml:space="preserve"> </w:t>
            </w:r>
            <w:proofErr w:type="spellStart"/>
            <w:r>
              <w:rPr>
                <w:sz w:val="28"/>
                <w:szCs w:val="28"/>
              </w:rPr>
              <w:t>документи</w:t>
            </w:r>
            <w:proofErr w:type="spellEnd"/>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pStyle w:val="a5"/>
              <w:ind w:firstLine="72"/>
            </w:pPr>
            <w:r>
              <w:rPr>
                <w:color w:val="000000"/>
                <w:sz w:val="28"/>
                <w:szCs w:val="28"/>
              </w:rPr>
              <w:t xml:space="preserve"> Кодекс України «Про адміністративні правопорушення», Закон України «Про засади державної регуляторної політики у сфері господарської діяльності». </w:t>
            </w:r>
            <w:r>
              <w:rPr>
                <w:sz w:val="28"/>
              </w:rPr>
              <w:t xml:space="preserve">Бюджетний кодекс, </w:t>
            </w:r>
            <w:r>
              <w:rPr>
                <w:color w:val="000000"/>
                <w:sz w:val="28"/>
                <w:szCs w:val="28"/>
              </w:rPr>
              <w:t xml:space="preserve">Цивільний Кодекс України, Тимчасове положення про порядок передачі громадянами житла, що перебуває у їх приватній власності органу, який здійснює поліпшення житлових умов, Закон України «Про вибори депутатів місцевих рад та сільських, селищних, міських голів. </w:t>
            </w:r>
            <w:r>
              <w:rPr>
                <w:sz w:val="28"/>
              </w:rPr>
              <w:t xml:space="preserve">Статути Асоціації міст України та громад, Чернігівської обласної Асоціації «Ради Чернігівщини», Асоціації “Енергоефективні міста України”. Закон України «Про місцеве самоврядування в Україні», «Про статус депутатів місцевих рад», </w:t>
            </w:r>
            <w:r>
              <w:rPr>
                <w:bCs/>
                <w:sz w:val="28"/>
                <w:szCs w:val="28"/>
              </w:rPr>
              <w:t>Закон України «Про службу в органах місцевого самоврядування», Наказу Головного управління державної служби України від 29 грудня 2009 року №406 «</w:t>
            </w:r>
            <w:r>
              <w:rPr>
                <w:color w:val="000000"/>
                <w:sz w:val="28"/>
                <w:szCs w:val="28"/>
              </w:rPr>
              <w:t xml:space="preserve">Про затвердження Типових </w:t>
            </w:r>
            <w:proofErr w:type="spellStart"/>
            <w:r>
              <w:rPr>
                <w:color w:val="000000"/>
                <w:sz w:val="28"/>
                <w:szCs w:val="28"/>
              </w:rPr>
              <w:t>професійно</w:t>
            </w:r>
            <w:proofErr w:type="spellEnd"/>
            <w:r>
              <w:rPr>
                <w:color w:val="000000"/>
                <w:sz w:val="28"/>
                <w:szCs w:val="28"/>
              </w:rPr>
              <w:t>-кваліфікаційних характеристик посадових осіб місцевого самоврядування</w:t>
            </w:r>
            <w:r>
              <w:rPr>
                <w:bCs/>
                <w:sz w:val="28"/>
                <w:szCs w:val="28"/>
              </w:rPr>
              <w:t xml:space="preserve">», рішення виконавчого комітету «Про укладення Меморандуму про </w:t>
            </w:r>
            <w:r>
              <w:rPr>
                <w:rStyle w:val="FontStyle11"/>
                <w:sz w:val="28"/>
                <w:szCs w:val="28"/>
                <w:lang w:eastAsia="uk-UA"/>
              </w:rPr>
              <w:t xml:space="preserve">співпрацю між </w:t>
            </w:r>
            <w:r>
              <w:rPr>
                <w:rStyle w:val="FontStyle11"/>
                <w:sz w:val="28"/>
                <w:szCs w:val="28"/>
                <w:lang w:eastAsia="uk-UA"/>
              </w:rPr>
              <w:lastRenderedPageBreak/>
              <w:t xml:space="preserve">Виконавчим комітетом Ніжинської міської ради </w:t>
            </w:r>
            <w:r>
              <w:rPr>
                <w:sz w:val="28"/>
                <w:szCs w:val="28"/>
              </w:rPr>
              <w:t xml:space="preserve">та Ніжинським державним університетом імені М. Гоголя» , рішення виконавчого комітету «Про укладення Меморандуму </w:t>
            </w:r>
            <w:r>
              <w:rPr>
                <w:rStyle w:val="FontStyle11"/>
                <w:sz w:val="28"/>
                <w:szCs w:val="28"/>
                <w:lang w:eastAsia="uk-UA"/>
              </w:rPr>
              <w:t xml:space="preserve">про співпрацю між виконавчим комітетом Ніжинської міської ради  </w:t>
            </w:r>
            <w:r>
              <w:rPr>
                <w:sz w:val="28"/>
                <w:szCs w:val="28"/>
              </w:rPr>
              <w:t>та Національною академією державного управління при Президентові України» від 01 грудня 2016 року №349.</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lastRenderedPageBreak/>
              <w:t>3.</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roofErr w:type="spellStart"/>
            <w:r>
              <w:rPr>
                <w:sz w:val="28"/>
                <w:szCs w:val="28"/>
              </w:rPr>
              <w:t>Розробник</w:t>
            </w:r>
            <w:proofErr w:type="spellEnd"/>
            <w:r>
              <w:rPr>
                <w:sz w:val="28"/>
                <w:szCs w:val="28"/>
              </w:rPr>
              <w:t xml:space="preserve"> </w:t>
            </w:r>
            <w:proofErr w:type="spellStart"/>
            <w:r>
              <w:rPr>
                <w:sz w:val="28"/>
                <w:szCs w:val="28"/>
              </w:rPr>
              <w:t>програми</w:t>
            </w:r>
            <w:proofErr w:type="spellEnd"/>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both"/>
            </w:pPr>
            <w:r>
              <w:rPr>
                <w:sz w:val="28"/>
                <w:lang w:val="uk-UA"/>
              </w:rPr>
              <w:t xml:space="preserve"> Виконавчий комітет Ніжинської міської ради Чернігівської області</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4.</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roofErr w:type="spellStart"/>
            <w:r>
              <w:rPr>
                <w:sz w:val="28"/>
                <w:szCs w:val="28"/>
              </w:rPr>
              <w:t>Співрозробники</w:t>
            </w:r>
            <w:proofErr w:type="spellEnd"/>
            <w:r>
              <w:rPr>
                <w:sz w:val="28"/>
                <w:szCs w:val="28"/>
              </w:rPr>
              <w:t xml:space="preserve"> </w:t>
            </w:r>
            <w:proofErr w:type="spellStart"/>
            <w:r>
              <w:rPr>
                <w:sz w:val="28"/>
                <w:szCs w:val="28"/>
              </w:rPr>
              <w:t>програми</w:t>
            </w:r>
            <w:proofErr w:type="spellEnd"/>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both"/>
            </w:pPr>
            <w:proofErr w:type="spellStart"/>
            <w:r>
              <w:rPr>
                <w:bCs/>
                <w:sz w:val="28"/>
                <w:szCs w:val="28"/>
              </w:rPr>
              <w:t>Відділ</w:t>
            </w:r>
            <w:proofErr w:type="spellEnd"/>
            <w:r>
              <w:rPr>
                <w:bCs/>
                <w:sz w:val="28"/>
                <w:szCs w:val="28"/>
              </w:rPr>
              <w:t xml:space="preserve"> </w:t>
            </w:r>
            <w:proofErr w:type="spellStart"/>
            <w:r>
              <w:rPr>
                <w:bCs/>
                <w:sz w:val="28"/>
                <w:szCs w:val="28"/>
              </w:rPr>
              <w:t>інформаційно-аналітичної</w:t>
            </w:r>
            <w:proofErr w:type="spellEnd"/>
            <w:r>
              <w:rPr>
                <w:bCs/>
                <w:sz w:val="28"/>
                <w:szCs w:val="28"/>
              </w:rPr>
              <w:t xml:space="preserve"> </w:t>
            </w:r>
            <w:proofErr w:type="spellStart"/>
            <w:r>
              <w:rPr>
                <w:bCs/>
                <w:sz w:val="28"/>
                <w:szCs w:val="28"/>
              </w:rPr>
              <w:t>роботи</w:t>
            </w:r>
            <w:proofErr w:type="spellEnd"/>
            <w:r>
              <w:rPr>
                <w:bCs/>
                <w:sz w:val="28"/>
                <w:szCs w:val="28"/>
              </w:rPr>
              <w:t xml:space="preserve"> та </w:t>
            </w:r>
            <w:proofErr w:type="spellStart"/>
            <w:r>
              <w:rPr>
                <w:bCs/>
                <w:sz w:val="28"/>
                <w:szCs w:val="28"/>
              </w:rPr>
              <w:t>комунікацій</w:t>
            </w:r>
            <w:proofErr w:type="spellEnd"/>
            <w:r>
              <w:rPr>
                <w:bCs/>
                <w:sz w:val="28"/>
                <w:szCs w:val="28"/>
              </w:rPr>
              <w:t xml:space="preserve"> з </w:t>
            </w:r>
            <w:proofErr w:type="spellStart"/>
            <w:r>
              <w:rPr>
                <w:bCs/>
                <w:sz w:val="28"/>
                <w:szCs w:val="28"/>
              </w:rPr>
              <w:t>громадськістю</w:t>
            </w:r>
            <w:proofErr w:type="spellEnd"/>
            <w:r>
              <w:rPr>
                <w:bCs/>
                <w:sz w:val="28"/>
                <w:szCs w:val="28"/>
              </w:rPr>
              <w:t xml:space="preserve"> </w:t>
            </w:r>
            <w:proofErr w:type="spellStart"/>
            <w:r>
              <w:rPr>
                <w:bCs/>
                <w:sz w:val="28"/>
                <w:szCs w:val="28"/>
              </w:rPr>
              <w:t>виконавчого</w:t>
            </w:r>
            <w:proofErr w:type="spellEnd"/>
            <w:r>
              <w:rPr>
                <w:bCs/>
                <w:sz w:val="28"/>
                <w:szCs w:val="28"/>
              </w:rPr>
              <w:t xml:space="preserve"> </w:t>
            </w:r>
            <w:proofErr w:type="spellStart"/>
            <w:r>
              <w:rPr>
                <w:bCs/>
                <w:sz w:val="28"/>
                <w:szCs w:val="28"/>
              </w:rPr>
              <w:t>комітету</w:t>
            </w:r>
            <w:proofErr w:type="spellEnd"/>
            <w:r>
              <w:rPr>
                <w:bCs/>
                <w:sz w:val="28"/>
                <w:szCs w:val="28"/>
              </w:rPr>
              <w:t xml:space="preserve"> </w:t>
            </w:r>
            <w:proofErr w:type="spellStart"/>
            <w:r>
              <w:rPr>
                <w:bCs/>
                <w:sz w:val="28"/>
                <w:szCs w:val="28"/>
              </w:rPr>
              <w:t>Ніжинської</w:t>
            </w:r>
            <w:proofErr w:type="spellEnd"/>
            <w:r>
              <w:rPr>
                <w:bCs/>
                <w:sz w:val="28"/>
                <w:szCs w:val="28"/>
              </w:rPr>
              <w:t xml:space="preserve"> </w:t>
            </w:r>
            <w:proofErr w:type="spellStart"/>
            <w:r>
              <w:rPr>
                <w:bCs/>
                <w:sz w:val="28"/>
                <w:szCs w:val="28"/>
              </w:rPr>
              <w:t>міської</w:t>
            </w:r>
            <w:proofErr w:type="spellEnd"/>
            <w:r>
              <w:rPr>
                <w:bCs/>
                <w:sz w:val="28"/>
                <w:szCs w:val="28"/>
              </w:rPr>
              <w:t xml:space="preserve"> ради, </w:t>
            </w:r>
            <w:proofErr w:type="spellStart"/>
            <w:r>
              <w:rPr>
                <w:bCs/>
                <w:sz w:val="28"/>
                <w:szCs w:val="28"/>
              </w:rPr>
              <w:t>архівний</w:t>
            </w:r>
            <w:proofErr w:type="spellEnd"/>
            <w:r>
              <w:rPr>
                <w:bCs/>
                <w:sz w:val="28"/>
                <w:szCs w:val="28"/>
              </w:rPr>
              <w:t xml:space="preserve"> </w:t>
            </w:r>
            <w:proofErr w:type="spellStart"/>
            <w:r>
              <w:rPr>
                <w:bCs/>
                <w:sz w:val="28"/>
                <w:szCs w:val="28"/>
              </w:rPr>
              <w:t>відділ</w:t>
            </w:r>
            <w:proofErr w:type="spellEnd"/>
            <w:r>
              <w:rPr>
                <w:bCs/>
                <w:sz w:val="28"/>
                <w:szCs w:val="28"/>
              </w:rPr>
              <w:t xml:space="preserve">, </w:t>
            </w:r>
            <w:proofErr w:type="spellStart"/>
            <w:r>
              <w:rPr>
                <w:bCs/>
                <w:sz w:val="28"/>
                <w:szCs w:val="28"/>
              </w:rPr>
              <w:t>інвестиційний</w:t>
            </w:r>
            <w:proofErr w:type="spellEnd"/>
            <w:r>
              <w:rPr>
                <w:bCs/>
                <w:sz w:val="28"/>
                <w:szCs w:val="28"/>
              </w:rPr>
              <w:t xml:space="preserve"> </w:t>
            </w:r>
            <w:proofErr w:type="spellStart"/>
            <w:r>
              <w:rPr>
                <w:bCs/>
                <w:sz w:val="28"/>
                <w:szCs w:val="28"/>
              </w:rPr>
              <w:t>відділ</w:t>
            </w:r>
            <w:proofErr w:type="spellEnd"/>
            <w:r>
              <w:rPr>
                <w:bCs/>
                <w:sz w:val="28"/>
                <w:szCs w:val="28"/>
              </w:rPr>
              <w:t xml:space="preserve">, </w:t>
            </w:r>
            <w:proofErr w:type="spellStart"/>
            <w:r>
              <w:rPr>
                <w:bCs/>
                <w:sz w:val="28"/>
                <w:szCs w:val="28"/>
              </w:rPr>
              <w:t>відділ</w:t>
            </w:r>
            <w:proofErr w:type="spellEnd"/>
            <w:r>
              <w:rPr>
                <w:bCs/>
                <w:sz w:val="28"/>
                <w:szCs w:val="28"/>
              </w:rPr>
              <w:t xml:space="preserve"> </w:t>
            </w:r>
            <w:proofErr w:type="spellStart"/>
            <w:r>
              <w:rPr>
                <w:bCs/>
                <w:sz w:val="28"/>
                <w:szCs w:val="28"/>
              </w:rPr>
              <w:t>господарського</w:t>
            </w:r>
            <w:proofErr w:type="spellEnd"/>
            <w:r>
              <w:rPr>
                <w:bCs/>
                <w:sz w:val="28"/>
                <w:szCs w:val="28"/>
              </w:rPr>
              <w:t xml:space="preserve"> </w:t>
            </w:r>
            <w:proofErr w:type="spellStart"/>
            <w:r>
              <w:rPr>
                <w:bCs/>
                <w:sz w:val="28"/>
                <w:szCs w:val="28"/>
              </w:rPr>
              <w:t>забезпечення</w:t>
            </w:r>
            <w:proofErr w:type="spellEnd"/>
            <w:r>
              <w:rPr>
                <w:bCs/>
                <w:sz w:val="28"/>
                <w:szCs w:val="28"/>
              </w:rPr>
              <w:t xml:space="preserve">, </w:t>
            </w:r>
            <w:proofErr w:type="spellStart"/>
            <w:r>
              <w:rPr>
                <w:bCs/>
                <w:sz w:val="28"/>
                <w:szCs w:val="28"/>
              </w:rPr>
              <w:t>відділ</w:t>
            </w:r>
            <w:proofErr w:type="spellEnd"/>
            <w:r>
              <w:rPr>
                <w:bCs/>
                <w:sz w:val="28"/>
                <w:szCs w:val="28"/>
              </w:rPr>
              <w:t xml:space="preserve"> квартирного </w:t>
            </w:r>
            <w:proofErr w:type="spellStart"/>
            <w:r>
              <w:rPr>
                <w:bCs/>
                <w:sz w:val="28"/>
                <w:szCs w:val="28"/>
              </w:rPr>
              <w:t>обліку</w:t>
            </w:r>
            <w:proofErr w:type="spellEnd"/>
            <w:r>
              <w:rPr>
                <w:bCs/>
                <w:sz w:val="28"/>
                <w:szCs w:val="28"/>
              </w:rPr>
              <w:t xml:space="preserve">, </w:t>
            </w:r>
            <w:proofErr w:type="spellStart"/>
            <w:r>
              <w:rPr>
                <w:bCs/>
                <w:sz w:val="28"/>
                <w:szCs w:val="28"/>
              </w:rPr>
              <w:t>приватизації</w:t>
            </w:r>
            <w:proofErr w:type="spellEnd"/>
            <w:r>
              <w:rPr>
                <w:bCs/>
                <w:sz w:val="28"/>
                <w:szCs w:val="28"/>
              </w:rPr>
              <w:t xml:space="preserve"> </w:t>
            </w:r>
            <w:proofErr w:type="spellStart"/>
            <w:r>
              <w:rPr>
                <w:bCs/>
                <w:sz w:val="28"/>
                <w:szCs w:val="28"/>
              </w:rPr>
              <w:t>житла</w:t>
            </w:r>
            <w:proofErr w:type="spellEnd"/>
            <w:r>
              <w:rPr>
                <w:bCs/>
                <w:sz w:val="28"/>
                <w:szCs w:val="28"/>
              </w:rPr>
              <w:t xml:space="preserve"> та </w:t>
            </w:r>
            <w:proofErr w:type="spellStart"/>
            <w:r>
              <w:rPr>
                <w:bCs/>
                <w:sz w:val="28"/>
                <w:szCs w:val="28"/>
              </w:rPr>
              <w:t>ведення</w:t>
            </w:r>
            <w:proofErr w:type="spellEnd"/>
            <w:r>
              <w:rPr>
                <w:bCs/>
                <w:sz w:val="28"/>
                <w:szCs w:val="28"/>
              </w:rPr>
              <w:t xml:space="preserve"> </w:t>
            </w:r>
            <w:proofErr w:type="spellStart"/>
            <w:r>
              <w:rPr>
                <w:bCs/>
                <w:sz w:val="28"/>
                <w:szCs w:val="28"/>
              </w:rPr>
              <w:t>реєстру</w:t>
            </w:r>
            <w:proofErr w:type="spellEnd"/>
            <w:r>
              <w:rPr>
                <w:bCs/>
                <w:sz w:val="28"/>
                <w:szCs w:val="28"/>
              </w:rPr>
              <w:t xml:space="preserve"> </w:t>
            </w:r>
            <w:proofErr w:type="spellStart"/>
            <w:r>
              <w:rPr>
                <w:bCs/>
                <w:sz w:val="28"/>
                <w:szCs w:val="28"/>
              </w:rPr>
              <w:t>територіальної</w:t>
            </w:r>
            <w:proofErr w:type="spellEnd"/>
            <w:r>
              <w:rPr>
                <w:bCs/>
                <w:sz w:val="28"/>
                <w:szCs w:val="28"/>
              </w:rPr>
              <w:t xml:space="preserve"> </w:t>
            </w:r>
            <w:proofErr w:type="spellStart"/>
            <w:proofErr w:type="gramStart"/>
            <w:r>
              <w:rPr>
                <w:bCs/>
                <w:sz w:val="28"/>
                <w:szCs w:val="28"/>
              </w:rPr>
              <w:t>громади</w:t>
            </w:r>
            <w:proofErr w:type="spellEnd"/>
            <w:r>
              <w:rPr>
                <w:bCs/>
                <w:sz w:val="28"/>
                <w:szCs w:val="28"/>
              </w:rPr>
              <w:t xml:space="preserve"> ,</w:t>
            </w:r>
            <w:proofErr w:type="gramEnd"/>
            <w:r>
              <w:rPr>
                <w:bCs/>
                <w:sz w:val="28"/>
                <w:szCs w:val="28"/>
              </w:rPr>
              <w:t xml:space="preserve"> </w:t>
            </w:r>
            <w:proofErr w:type="spellStart"/>
            <w:r>
              <w:rPr>
                <w:bCs/>
                <w:sz w:val="28"/>
                <w:szCs w:val="28"/>
              </w:rPr>
              <w:t>відділ</w:t>
            </w:r>
            <w:proofErr w:type="spellEnd"/>
            <w:r>
              <w:rPr>
                <w:bCs/>
                <w:sz w:val="28"/>
                <w:szCs w:val="28"/>
              </w:rPr>
              <w:t xml:space="preserve"> </w:t>
            </w:r>
            <w:proofErr w:type="spellStart"/>
            <w:r>
              <w:rPr>
                <w:bCs/>
                <w:sz w:val="28"/>
                <w:szCs w:val="28"/>
              </w:rPr>
              <w:t>економіки</w:t>
            </w:r>
            <w:proofErr w:type="spellEnd"/>
            <w:r>
              <w:rPr>
                <w:bCs/>
                <w:sz w:val="28"/>
                <w:szCs w:val="28"/>
              </w:rPr>
              <w:t xml:space="preserve">, </w:t>
            </w:r>
            <w:proofErr w:type="spellStart"/>
            <w:r>
              <w:rPr>
                <w:bCs/>
                <w:color w:val="000000"/>
                <w:sz w:val="28"/>
                <w:szCs w:val="28"/>
              </w:rPr>
              <w:t>Фінансове</w:t>
            </w:r>
            <w:proofErr w:type="spellEnd"/>
            <w:r>
              <w:rPr>
                <w:bCs/>
                <w:color w:val="000000"/>
                <w:sz w:val="28"/>
                <w:szCs w:val="28"/>
              </w:rPr>
              <w:t xml:space="preserve"> </w:t>
            </w:r>
            <w:proofErr w:type="spellStart"/>
            <w:r>
              <w:rPr>
                <w:bCs/>
                <w:color w:val="000000"/>
                <w:sz w:val="28"/>
                <w:szCs w:val="28"/>
              </w:rPr>
              <w:t>управління</w:t>
            </w:r>
            <w:proofErr w:type="spellEnd"/>
            <w:r>
              <w:rPr>
                <w:bCs/>
                <w:color w:val="000000"/>
                <w:sz w:val="28"/>
                <w:szCs w:val="28"/>
              </w:rPr>
              <w:t xml:space="preserve"> </w:t>
            </w:r>
            <w:proofErr w:type="spellStart"/>
            <w:r>
              <w:rPr>
                <w:bCs/>
                <w:color w:val="000000"/>
                <w:sz w:val="28"/>
                <w:szCs w:val="28"/>
              </w:rPr>
              <w:t>Ніжинської</w:t>
            </w:r>
            <w:proofErr w:type="spellEnd"/>
            <w:r>
              <w:rPr>
                <w:bCs/>
                <w:color w:val="000000"/>
                <w:sz w:val="28"/>
                <w:szCs w:val="28"/>
              </w:rPr>
              <w:t xml:space="preserve"> </w:t>
            </w:r>
            <w:proofErr w:type="spellStart"/>
            <w:r>
              <w:rPr>
                <w:bCs/>
                <w:color w:val="000000"/>
                <w:sz w:val="28"/>
                <w:szCs w:val="28"/>
              </w:rPr>
              <w:t>міської</w:t>
            </w:r>
            <w:proofErr w:type="spellEnd"/>
            <w:r>
              <w:rPr>
                <w:bCs/>
                <w:color w:val="000000"/>
                <w:sz w:val="28"/>
                <w:szCs w:val="28"/>
              </w:rPr>
              <w:t xml:space="preserve"> ради , </w:t>
            </w:r>
            <w:proofErr w:type="spellStart"/>
            <w:r>
              <w:rPr>
                <w:bCs/>
                <w:color w:val="000000"/>
                <w:sz w:val="28"/>
                <w:szCs w:val="28"/>
              </w:rPr>
              <w:t>управління</w:t>
            </w:r>
            <w:proofErr w:type="spellEnd"/>
            <w:r>
              <w:rPr>
                <w:bCs/>
                <w:color w:val="000000"/>
                <w:sz w:val="28"/>
                <w:szCs w:val="28"/>
              </w:rPr>
              <w:t xml:space="preserve"> </w:t>
            </w:r>
            <w:proofErr w:type="spellStart"/>
            <w:r>
              <w:rPr>
                <w:bCs/>
                <w:color w:val="000000"/>
                <w:sz w:val="28"/>
                <w:szCs w:val="28"/>
              </w:rPr>
              <w:t>культури</w:t>
            </w:r>
            <w:proofErr w:type="spellEnd"/>
            <w:r>
              <w:rPr>
                <w:bCs/>
                <w:color w:val="000000"/>
                <w:sz w:val="28"/>
                <w:szCs w:val="28"/>
              </w:rPr>
              <w:t xml:space="preserve"> і туризму, </w:t>
            </w:r>
            <w:proofErr w:type="spellStart"/>
            <w:r>
              <w:rPr>
                <w:bCs/>
                <w:color w:val="000000"/>
                <w:sz w:val="28"/>
                <w:szCs w:val="28"/>
              </w:rPr>
              <w:t>управління</w:t>
            </w:r>
            <w:proofErr w:type="spellEnd"/>
            <w:r>
              <w:rPr>
                <w:bCs/>
                <w:color w:val="000000"/>
                <w:sz w:val="28"/>
                <w:szCs w:val="28"/>
              </w:rPr>
              <w:t xml:space="preserve"> </w:t>
            </w:r>
            <w:proofErr w:type="spellStart"/>
            <w:r>
              <w:rPr>
                <w:bCs/>
                <w:color w:val="000000"/>
                <w:sz w:val="28"/>
                <w:szCs w:val="28"/>
              </w:rPr>
              <w:t>освіти</w:t>
            </w:r>
            <w:proofErr w:type="spellEnd"/>
            <w:r>
              <w:rPr>
                <w:bCs/>
                <w:color w:val="000000"/>
                <w:sz w:val="28"/>
                <w:szCs w:val="28"/>
              </w:rPr>
              <w:t xml:space="preserve">, </w:t>
            </w:r>
            <w:proofErr w:type="spellStart"/>
            <w:r>
              <w:rPr>
                <w:bCs/>
                <w:color w:val="000000"/>
                <w:sz w:val="28"/>
                <w:szCs w:val="28"/>
              </w:rPr>
              <w:t>УЖКГтаБ</w:t>
            </w:r>
            <w:proofErr w:type="spellEnd"/>
            <w:r>
              <w:rPr>
                <w:bCs/>
                <w:color w:val="000000"/>
                <w:sz w:val="28"/>
                <w:szCs w:val="28"/>
              </w:rPr>
              <w:t xml:space="preserve">, УПСЗН, </w:t>
            </w:r>
            <w:proofErr w:type="spellStart"/>
            <w:r>
              <w:rPr>
                <w:bCs/>
                <w:color w:val="000000"/>
                <w:sz w:val="28"/>
                <w:szCs w:val="28"/>
              </w:rPr>
              <w:t>відідл</w:t>
            </w:r>
            <w:proofErr w:type="spellEnd"/>
            <w:r>
              <w:rPr>
                <w:bCs/>
                <w:color w:val="000000"/>
                <w:sz w:val="28"/>
                <w:szCs w:val="28"/>
              </w:rPr>
              <w:t xml:space="preserve"> з </w:t>
            </w:r>
            <w:proofErr w:type="spellStart"/>
            <w:r>
              <w:rPr>
                <w:bCs/>
                <w:color w:val="000000"/>
                <w:sz w:val="28"/>
                <w:szCs w:val="28"/>
              </w:rPr>
              <w:t>питань</w:t>
            </w:r>
            <w:proofErr w:type="spellEnd"/>
            <w:r>
              <w:rPr>
                <w:bCs/>
                <w:color w:val="000000"/>
                <w:sz w:val="28"/>
                <w:szCs w:val="28"/>
              </w:rPr>
              <w:t xml:space="preserve"> </w:t>
            </w:r>
            <w:proofErr w:type="spellStart"/>
            <w:r>
              <w:rPr>
                <w:bCs/>
                <w:color w:val="000000"/>
                <w:sz w:val="28"/>
                <w:szCs w:val="28"/>
              </w:rPr>
              <w:t>фізичної</w:t>
            </w:r>
            <w:proofErr w:type="spellEnd"/>
            <w:r>
              <w:rPr>
                <w:bCs/>
                <w:color w:val="000000"/>
                <w:sz w:val="28"/>
                <w:szCs w:val="28"/>
              </w:rPr>
              <w:t xml:space="preserve"> </w:t>
            </w:r>
            <w:proofErr w:type="spellStart"/>
            <w:r>
              <w:rPr>
                <w:bCs/>
                <w:color w:val="000000"/>
                <w:sz w:val="28"/>
                <w:szCs w:val="28"/>
              </w:rPr>
              <w:t>культури</w:t>
            </w:r>
            <w:proofErr w:type="spellEnd"/>
            <w:r>
              <w:rPr>
                <w:bCs/>
                <w:color w:val="000000"/>
                <w:sz w:val="28"/>
                <w:szCs w:val="28"/>
              </w:rPr>
              <w:t xml:space="preserve"> та спорту, </w:t>
            </w:r>
            <w:r>
              <w:rPr>
                <w:bCs/>
                <w:color w:val="000000"/>
                <w:sz w:val="28"/>
                <w:szCs w:val="28"/>
                <w:lang w:val="uk-UA"/>
              </w:rPr>
              <w:t xml:space="preserve">КЛПЗ Ніжинська ЦМЛ ім. </w:t>
            </w:r>
            <w:proofErr w:type="spellStart"/>
            <w:r>
              <w:rPr>
                <w:bCs/>
                <w:color w:val="000000"/>
                <w:sz w:val="28"/>
                <w:szCs w:val="28"/>
                <w:lang w:val="uk-UA"/>
              </w:rPr>
              <w:t>М.Галицького</w:t>
            </w:r>
            <w:proofErr w:type="spellEnd"/>
            <w:r>
              <w:rPr>
                <w:bCs/>
                <w:color w:val="000000"/>
                <w:sz w:val="28"/>
                <w:szCs w:val="28"/>
                <w:lang w:val="uk-UA"/>
              </w:rPr>
              <w:t xml:space="preserve">, КЛПЗ Ніжинський міський ЦПМСД </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5.</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roofErr w:type="spellStart"/>
            <w:r>
              <w:rPr>
                <w:sz w:val="28"/>
                <w:szCs w:val="28"/>
              </w:rPr>
              <w:t>Відповідальні</w:t>
            </w:r>
            <w:proofErr w:type="spellEnd"/>
            <w:r>
              <w:rPr>
                <w:sz w:val="28"/>
                <w:szCs w:val="28"/>
              </w:rPr>
              <w:t xml:space="preserve"> </w:t>
            </w:r>
            <w:proofErr w:type="spellStart"/>
            <w:r>
              <w:rPr>
                <w:sz w:val="28"/>
                <w:szCs w:val="28"/>
              </w:rPr>
              <w:t>виконавці</w:t>
            </w:r>
            <w:proofErr w:type="spellEnd"/>
            <w:r>
              <w:rPr>
                <w:sz w:val="28"/>
                <w:szCs w:val="28"/>
              </w:rPr>
              <w:t xml:space="preserve"> </w:t>
            </w:r>
            <w:proofErr w:type="spellStart"/>
            <w:r>
              <w:rPr>
                <w:sz w:val="28"/>
                <w:szCs w:val="28"/>
              </w:rPr>
              <w:t>програми</w:t>
            </w:r>
            <w:proofErr w:type="spellEnd"/>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both"/>
            </w:pPr>
            <w:r>
              <w:rPr>
                <w:sz w:val="28"/>
                <w:lang w:val="uk-UA"/>
              </w:rPr>
              <w:t xml:space="preserve">Виконавчий комітет Ніжинської міської ради Чернігівської області, </w:t>
            </w:r>
            <w:proofErr w:type="spellStart"/>
            <w:r>
              <w:rPr>
                <w:color w:val="000000"/>
                <w:sz w:val="28"/>
                <w:szCs w:val="28"/>
              </w:rPr>
              <w:t>Фінансове</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культури</w:t>
            </w:r>
            <w:proofErr w:type="spellEnd"/>
            <w:r>
              <w:rPr>
                <w:color w:val="000000"/>
                <w:sz w:val="28"/>
                <w:szCs w:val="28"/>
              </w:rPr>
              <w:t xml:space="preserve"> і </w:t>
            </w:r>
            <w:proofErr w:type="spellStart"/>
            <w:r>
              <w:rPr>
                <w:color w:val="000000"/>
                <w:sz w:val="28"/>
                <w:szCs w:val="28"/>
              </w:rPr>
              <w:t>туризму,управління</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УЖКГтаБ</w:t>
            </w:r>
            <w:proofErr w:type="spellEnd"/>
            <w:r>
              <w:rPr>
                <w:color w:val="000000"/>
                <w:sz w:val="28"/>
                <w:szCs w:val="28"/>
              </w:rPr>
              <w:t xml:space="preserve">, УПСЗН, </w:t>
            </w:r>
            <w:proofErr w:type="spellStart"/>
            <w:r>
              <w:rPr>
                <w:color w:val="000000"/>
                <w:sz w:val="28"/>
                <w:szCs w:val="28"/>
              </w:rPr>
              <w:t>відідл</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фізичної</w:t>
            </w:r>
            <w:proofErr w:type="spellEnd"/>
            <w:r>
              <w:rPr>
                <w:color w:val="000000"/>
                <w:sz w:val="28"/>
                <w:szCs w:val="28"/>
              </w:rPr>
              <w:t xml:space="preserve"> </w:t>
            </w:r>
            <w:proofErr w:type="spellStart"/>
            <w:r>
              <w:rPr>
                <w:color w:val="000000"/>
                <w:sz w:val="28"/>
                <w:szCs w:val="28"/>
              </w:rPr>
              <w:t>культури</w:t>
            </w:r>
            <w:proofErr w:type="spellEnd"/>
            <w:r>
              <w:rPr>
                <w:color w:val="000000"/>
                <w:sz w:val="28"/>
                <w:szCs w:val="28"/>
              </w:rPr>
              <w:t xml:space="preserve"> та спорту, </w:t>
            </w:r>
            <w:r>
              <w:rPr>
                <w:color w:val="000000"/>
                <w:sz w:val="28"/>
                <w:szCs w:val="28"/>
                <w:lang w:val="uk-UA"/>
              </w:rPr>
              <w:t xml:space="preserve">КЛПЗ Ніжинська ЦМЛ ім. </w:t>
            </w:r>
            <w:proofErr w:type="spellStart"/>
            <w:r>
              <w:rPr>
                <w:color w:val="000000"/>
                <w:sz w:val="28"/>
                <w:szCs w:val="28"/>
                <w:lang w:val="uk-UA"/>
              </w:rPr>
              <w:t>М.Галицького</w:t>
            </w:r>
            <w:proofErr w:type="spellEnd"/>
            <w:r>
              <w:rPr>
                <w:color w:val="000000"/>
                <w:sz w:val="28"/>
                <w:szCs w:val="28"/>
                <w:lang w:val="uk-UA"/>
              </w:rPr>
              <w:t xml:space="preserve">, КЛПЗ Ніжинський міський ЦПМСД </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6.</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roofErr w:type="spellStart"/>
            <w:r>
              <w:rPr>
                <w:sz w:val="28"/>
                <w:szCs w:val="28"/>
              </w:rPr>
              <w:t>Головний</w:t>
            </w:r>
            <w:proofErr w:type="spellEnd"/>
            <w:r>
              <w:rPr>
                <w:sz w:val="28"/>
                <w:szCs w:val="28"/>
              </w:rPr>
              <w:t xml:space="preserve"> </w:t>
            </w:r>
            <w:proofErr w:type="spellStart"/>
            <w:r>
              <w:rPr>
                <w:sz w:val="28"/>
                <w:szCs w:val="28"/>
              </w:rPr>
              <w:t>розпорядник</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коштів</w:t>
            </w:r>
            <w:proofErr w:type="spellEnd"/>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 xml:space="preserve">Виконавчий комітет Ніжинської міської ради Чернігівської області, </w:t>
            </w:r>
            <w:r>
              <w:rPr>
                <w:color w:val="000000"/>
                <w:sz w:val="28"/>
                <w:szCs w:val="28"/>
                <w:lang w:val="uk-UA"/>
              </w:rPr>
              <w:t xml:space="preserve">Фінансове управління Ніжинської міської ради , управління культури і туризму, управління освіти, </w:t>
            </w:r>
            <w:proofErr w:type="spellStart"/>
            <w:r>
              <w:rPr>
                <w:color w:val="000000"/>
                <w:sz w:val="28"/>
                <w:szCs w:val="28"/>
                <w:lang w:val="uk-UA"/>
              </w:rPr>
              <w:t>УЖКГтаБ</w:t>
            </w:r>
            <w:proofErr w:type="spellEnd"/>
            <w:r>
              <w:rPr>
                <w:color w:val="000000"/>
                <w:sz w:val="28"/>
                <w:szCs w:val="28"/>
                <w:lang w:val="uk-UA"/>
              </w:rPr>
              <w:t xml:space="preserve">, УПСЗН, </w:t>
            </w:r>
            <w:proofErr w:type="spellStart"/>
            <w:r>
              <w:rPr>
                <w:color w:val="000000"/>
                <w:sz w:val="28"/>
                <w:szCs w:val="28"/>
                <w:lang w:val="uk-UA"/>
              </w:rPr>
              <w:t>відідл</w:t>
            </w:r>
            <w:proofErr w:type="spellEnd"/>
            <w:r>
              <w:rPr>
                <w:color w:val="000000"/>
                <w:sz w:val="28"/>
                <w:szCs w:val="28"/>
                <w:lang w:val="uk-UA"/>
              </w:rPr>
              <w:t xml:space="preserve"> з питань фізичної культури та спорту.</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7.</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roofErr w:type="spellStart"/>
            <w:r>
              <w:rPr>
                <w:sz w:val="28"/>
                <w:szCs w:val="28"/>
              </w:rPr>
              <w:t>Учасники</w:t>
            </w:r>
            <w:proofErr w:type="spellEnd"/>
            <w:r>
              <w:rPr>
                <w:sz w:val="28"/>
                <w:szCs w:val="28"/>
              </w:rPr>
              <w:t xml:space="preserve"> </w:t>
            </w:r>
            <w:proofErr w:type="spellStart"/>
            <w:r>
              <w:rPr>
                <w:sz w:val="28"/>
                <w:szCs w:val="28"/>
              </w:rPr>
              <w:t>програми</w:t>
            </w:r>
            <w:proofErr w:type="spellEnd"/>
            <w:r>
              <w:rPr>
                <w:sz w:val="28"/>
                <w:szCs w:val="28"/>
              </w:rPr>
              <w:t xml:space="preserve"> </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 xml:space="preserve">Виконавчий комітет Ніжинської </w:t>
            </w:r>
            <w:r>
              <w:rPr>
                <w:sz w:val="28"/>
                <w:lang w:val="uk-UA"/>
              </w:rPr>
              <w:lastRenderedPageBreak/>
              <w:t xml:space="preserve">міської ради Чернігівської області, </w:t>
            </w:r>
            <w:proofErr w:type="spellStart"/>
            <w:r>
              <w:rPr>
                <w:color w:val="000000"/>
                <w:sz w:val="28"/>
                <w:szCs w:val="28"/>
              </w:rPr>
              <w:t>Фінансове</w:t>
            </w:r>
            <w:proofErr w:type="spellEnd"/>
            <w:r>
              <w:rPr>
                <w:color w:val="000000"/>
                <w:sz w:val="28"/>
                <w:szCs w:val="28"/>
              </w:rPr>
              <w:t xml:space="preserve">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 </w:t>
            </w:r>
            <w:proofErr w:type="spellStart"/>
            <w:r>
              <w:rPr>
                <w:color w:val="000000"/>
                <w:sz w:val="28"/>
                <w:szCs w:val="28"/>
              </w:rPr>
              <w:t>управління</w:t>
            </w:r>
            <w:proofErr w:type="spellEnd"/>
            <w:r>
              <w:rPr>
                <w:color w:val="000000"/>
                <w:sz w:val="28"/>
                <w:szCs w:val="28"/>
              </w:rPr>
              <w:t xml:space="preserve"> </w:t>
            </w:r>
            <w:proofErr w:type="spellStart"/>
            <w:r>
              <w:rPr>
                <w:color w:val="000000"/>
                <w:sz w:val="28"/>
                <w:szCs w:val="28"/>
              </w:rPr>
              <w:t>культури</w:t>
            </w:r>
            <w:proofErr w:type="spellEnd"/>
            <w:r>
              <w:rPr>
                <w:color w:val="000000"/>
                <w:sz w:val="28"/>
                <w:szCs w:val="28"/>
              </w:rPr>
              <w:t xml:space="preserve"> і </w:t>
            </w:r>
            <w:proofErr w:type="spellStart"/>
            <w:r>
              <w:rPr>
                <w:color w:val="000000"/>
                <w:sz w:val="28"/>
                <w:szCs w:val="28"/>
              </w:rPr>
              <w:t>туризму,управління</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УЖКГтаБ</w:t>
            </w:r>
            <w:proofErr w:type="spellEnd"/>
            <w:r>
              <w:rPr>
                <w:color w:val="000000"/>
                <w:sz w:val="28"/>
                <w:szCs w:val="28"/>
              </w:rPr>
              <w:t xml:space="preserve">, УПСЗН, </w:t>
            </w:r>
            <w:proofErr w:type="spellStart"/>
            <w:r>
              <w:rPr>
                <w:color w:val="000000"/>
                <w:sz w:val="28"/>
                <w:szCs w:val="28"/>
              </w:rPr>
              <w:t>відідл</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фізичної</w:t>
            </w:r>
            <w:proofErr w:type="spellEnd"/>
            <w:r>
              <w:rPr>
                <w:color w:val="000000"/>
                <w:sz w:val="28"/>
                <w:szCs w:val="28"/>
              </w:rPr>
              <w:t xml:space="preserve"> </w:t>
            </w:r>
            <w:proofErr w:type="spellStart"/>
            <w:r>
              <w:rPr>
                <w:color w:val="000000"/>
                <w:sz w:val="28"/>
                <w:szCs w:val="28"/>
              </w:rPr>
              <w:t>культури</w:t>
            </w:r>
            <w:proofErr w:type="spellEnd"/>
            <w:r>
              <w:rPr>
                <w:color w:val="000000"/>
                <w:sz w:val="28"/>
                <w:szCs w:val="28"/>
              </w:rPr>
              <w:t xml:space="preserve"> та спорту, </w:t>
            </w:r>
            <w:r>
              <w:rPr>
                <w:color w:val="000000"/>
                <w:sz w:val="28"/>
                <w:szCs w:val="28"/>
                <w:lang w:val="uk-UA"/>
              </w:rPr>
              <w:t xml:space="preserve">КЛПЗ Ніжинська ЦМЛ ім. </w:t>
            </w:r>
            <w:proofErr w:type="spellStart"/>
            <w:r>
              <w:rPr>
                <w:color w:val="000000"/>
                <w:sz w:val="28"/>
                <w:szCs w:val="28"/>
                <w:lang w:val="uk-UA"/>
              </w:rPr>
              <w:t>М.Галицького</w:t>
            </w:r>
            <w:proofErr w:type="spellEnd"/>
            <w:r>
              <w:rPr>
                <w:color w:val="000000"/>
                <w:sz w:val="28"/>
                <w:szCs w:val="28"/>
                <w:lang w:val="uk-UA"/>
              </w:rPr>
              <w:t xml:space="preserve">, КЛПЗ Ніжинський міський ЦПМСД </w:t>
            </w:r>
            <w:r>
              <w:rPr>
                <w:sz w:val="28"/>
                <w:lang w:val="uk-UA"/>
              </w:rPr>
              <w:t>-</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lastRenderedPageBreak/>
              <w:t>8.</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roofErr w:type="spellStart"/>
            <w:r>
              <w:rPr>
                <w:sz w:val="28"/>
                <w:szCs w:val="28"/>
              </w:rPr>
              <w:t>Термін</w:t>
            </w:r>
            <w:proofErr w:type="spellEnd"/>
            <w:r>
              <w:rPr>
                <w:sz w:val="28"/>
                <w:szCs w:val="28"/>
              </w:rPr>
              <w:t xml:space="preserve"> </w:t>
            </w:r>
            <w:proofErr w:type="spellStart"/>
            <w:r>
              <w:rPr>
                <w:sz w:val="28"/>
                <w:szCs w:val="28"/>
              </w:rPr>
              <w:t>реалізації</w:t>
            </w:r>
            <w:proofErr w:type="spellEnd"/>
            <w:r>
              <w:rPr>
                <w:sz w:val="28"/>
                <w:szCs w:val="28"/>
              </w:rPr>
              <w:t xml:space="preserve"> </w:t>
            </w:r>
            <w:proofErr w:type="spellStart"/>
            <w:r>
              <w:rPr>
                <w:sz w:val="28"/>
                <w:szCs w:val="28"/>
              </w:rPr>
              <w:t>програми</w:t>
            </w:r>
            <w:proofErr w:type="spellEnd"/>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2018 р.</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8.1.</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roofErr w:type="spellStart"/>
            <w:r>
              <w:rPr>
                <w:sz w:val="28"/>
                <w:szCs w:val="28"/>
              </w:rPr>
              <w:t>Етапи</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p>
          <w:p w:rsidR="00AA6161" w:rsidRDefault="00AA6161" w:rsidP="00BB2E5C">
            <w:r>
              <w:rPr>
                <w:sz w:val="28"/>
                <w:szCs w:val="28"/>
              </w:rPr>
              <w:t xml:space="preserve">(для </w:t>
            </w:r>
            <w:proofErr w:type="spellStart"/>
            <w:r>
              <w:rPr>
                <w:sz w:val="28"/>
                <w:szCs w:val="28"/>
              </w:rPr>
              <w:t>довгострокових</w:t>
            </w:r>
            <w:proofErr w:type="spellEnd"/>
            <w:r>
              <w:rPr>
                <w:sz w:val="28"/>
                <w:szCs w:val="28"/>
              </w:rPr>
              <w:t xml:space="preserve"> </w:t>
            </w:r>
            <w:proofErr w:type="spellStart"/>
            <w:r>
              <w:rPr>
                <w:sz w:val="28"/>
                <w:szCs w:val="28"/>
              </w:rPr>
              <w:t>програм</w:t>
            </w:r>
            <w:proofErr w:type="spellEnd"/>
            <w:r>
              <w:rPr>
                <w:sz w:val="28"/>
                <w:szCs w:val="28"/>
              </w:rPr>
              <w:t>)</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w:t>
            </w:r>
          </w:p>
          <w:p w:rsidR="00AA6161" w:rsidRDefault="00AA6161" w:rsidP="00BB2E5C">
            <w:pPr>
              <w:jc w:val="both"/>
              <w:rPr>
                <w:bCs/>
                <w:sz w:val="28"/>
                <w:szCs w:val="28"/>
                <w:lang w:val="uk-UA"/>
              </w:rPr>
            </w:pP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9.</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roofErr w:type="spellStart"/>
            <w:r>
              <w:rPr>
                <w:sz w:val="28"/>
                <w:szCs w:val="28"/>
              </w:rPr>
              <w:t>Перелік</w:t>
            </w:r>
            <w:proofErr w:type="spellEnd"/>
            <w:r>
              <w:rPr>
                <w:sz w:val="28"/>
                <w:szCs w:val="28"/>
              </w:rPr>
              <w:t xml:space="preserve"> </w:t>
            </w:r>
            <w:proofErr w:type="spellStart"/>
            <w:r>
              <w:rPr>
                <w:sz w:val="28"/>
                <w:szCs w:val="28"/>
              </w:rPr>
              <w:t>бюджетів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беруть</w:t>
            </w:r>
            <w:proofErr w:type="spellEnd"/>
            <w:r>
              <w:rPr>
                <w:sz w:val="28"/>
                <w:szCs w:val="28"/>
              </w:rPr>
              <w:t xml:space="preserve"> участь у </w:t>
            </w:r>
            <w:proofErr w:type="spellStart"/>
            <w:r>
              <w:rPr>
                <w:sz w:val="28"/>
                <w:szCs w:val="28"/>
              </w:rPr>
              <w:t>виконанні</w:t>
            </w:r>
            <w:proofErr w:type="spellEnd"/>
            <w:r>
              <w:rPr>
                <w:sz w:val="28"/>
                <w:szCs w:val="28"/>
              </w:rPr>
              <w:t xml:space="preserve"> </w:t>
            </w:r>
            <w:proofErr w:type="spellStart"/>
            <w:r>
              <w:rPr>
                <w:sz w:val="28"/>
                <w:szCs w:val="28"/>
              </w:rPr>
              <w:t>програми</w:t>
            </w:r>
            <w:proofErr w:type="spellEnd"/>
            <w:r>
              <w:rPr>
                <w:sz w:val="28"/>
                <w:szCs w:val="28"/>
              </w:rPr>
              <w:t xml:space="preserve"> </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Міський бюджет</w:t>
            </w:r>
          </w:p>
        </w:tc>
      </w:tr>
      <w:tr w:rsidR="00AA6161" w:rsidTr="00BB2E5C">
        <w:trPr>
          <w:trHeight w:val="1766"/>
        </w:trPr>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10.</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roofErr w:type="spellStart"/>
            <w:r>
              <w:rPr>
                <w:sz w:val="28"/>
                <w:szCs w:val="28"/>
              </w:rPr>
              <w:t>Загальний</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фінансових</w:t>
            </w:r>
            <w:proofErr w:type="spellEnd"/>
            <w:r>
              <w:rPr>
                <w:sz w:val="28"/>
                <w:szCs w:val="28"/>
              </w:rPr>
              <w:t xml:space="preserve"> </w:t>
            </w:r>
            <w:proofErr w:type="spellStart"/>
            <w:r>
              <w:rPr>
                <w:sz w:val="28"/>
                <w:szCs w:val="28"/>
              </w:rPr>
              <w:t>ресурсів</w:t>
            </w:r>
            <w:proofErr w:type="spellEnd"/>
            <w:r>
              <w:rPr>
                <w:sz w:val="28"/>
                <w:szCs w:val="28"/>
              </w:rPr>
              <w:t xml:space="preserve">, в </w:t>
            </w:r>
            <w:proofErr w:type="spellStart"/>
            <w:r>
              <w:rPr>
                <w:sz w:val="28"/>
                <w:szCs w:val="28"/>
              </w:rPr>
              <w:t>т.ч</w:t>
            </w:r>
            <w:proofErr w:type="spellEnd"/>
            <w:r>
              <w:rPr>
                <w:sz w:val="28"/>
                <w:szCs w:val="28"/>
              </w:rPr>
              <w:t xml:space="preserve">. </w:t>
            </w:r>
            <w:proofErr w:type="spellStart"/>
            <w:r>
              <w:rPr>
                <w:sz w:val="28"/>
                <w:szCs w:val="28"/>
              </w:rPr>
              <w:t>кредиторська</w:t>
            </w:r>
            <w:proofErr w:type="spellEnd"/>
            <w:r>
              <w:rPr>
                <w:sz w:val="28"/>
                <w:szCs w:val="28"/>
              </w:rPr>
              <w:t xml:space="preserve"> </w:t>
            </w:r>
            <w:proofErr w:type="spellStart"/>
            <w:r>
              <w:rPr>
                <w:sz w:val="28"/>
                <w:szCs w:val="28"/>
              </w:rPr>
              <w:t>заборгованість</w:t>
            </w:r>
            <w:proofErr w:type="spellEnd"/>
            <w:r>
              <w:rPr>
                <w:sz w:val="28"/>
                <w:szCs w:val="28"/>
              </w:rPr>
              <w:t xml:space="preserve"> </w:t>
            </w:r>
            <w:proofErr w:type="spellStart"/>
            <w:r>
              <w:rPr>
                <w:sz w:val="28"/>
                <w:szCs w:val="28"/>
              </w:rPr>
              <w:t>минулих</w:t>
            </w:r>
            <w:proofErr w:type="spellEnd"/>
            <w:r>
              <w:rPr>
                <w:sz w:val="28"/>
                <w:szCs w:val="28"/>
              </w:rPr>
              <w:t xml:space="preserve"> </w:t>
            </w:r>
            <w:proofErr w:type="spellStart"/>
            <w:r>
              <w:rPr>
                <w:sz w:val="28"/>
                <w:szCs w:val="28"/>
              </w:rPr>
              <w:t>періодів</w:t>
            </w:r>
            <w:proofErr w:type="spellEnd"/>
            <w:r>
              <w:rPr>
                <w:sz w:val="28"/>
                <w:szCs w:val="28"/>
              </w:rPr>
              <w:t xml:space="preserve">, </w:t>
            </w:r>
            <w:proofErr w:type="spellStart"/>
            <w:r>
              <w:rPr>
                <w:sz w:val="28"/>
                <w:szCs w:val="28"/>
              </w:rPr>
              <w:t>необхідних</w:t>
            </w:r>
            <w:proofErr w:type="spellEnd"/>
            <w:r>
              <w:rPr>
                <w:sz w:val="28"/>
                <w:szCs w:val="28"/>
              </w:rPr>
              <w:t xml:space="preserve"> для </w:t>
            </w:r>
            <w:proofErr w:type="spellStart"/>
            <w:r>
              <w:rPr>
                <w:sz w:val="28"/>
                <w:szCs w:val="28"/>
              </w:rPr>
              <w:t>реалізації</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всього</w:t>
            </w:r>
            <w:proofErr w:type="spellEnd"/>
            <w:r>
              <w:rPr>
                <w:sz w:val="28"/>
                <w:szCs w:val="28"/>
              </w:rPr>
              <w:t>,</w:t>
            </w:r>
          </w:p>
          <w:p w:rsidR="00AA6161" w:rsidRDefault="00AA6161" w:rsidP="00BB2E5C">
            <w:r>
              <w:rPr>
                <w:sz w:val="28"/>
                <w:szCs w:val="28"/>
              </w:rPr>
              <w:t xml:space="preserve">у </w:t>
            </w:r>
            <w:r>
              <w:rPr>
                <w:spacing w:val="-6"/>
                <w:sz w:val="28"/>
                <w:szCs w:val="28"/>
              </w:rPr>
              <w:t xml:space="preserve">тому </w:t>
            </w:r>
            <w:proofErr w:type="spellStart"/>
            <w:r>
              <w:rPr>
                <w:spacing w:val="-6"/>
                <w:sz w:val="28"/>
                <w:szCs w:val="28"/>
              </w:rPr>
              <w:t>числі</w:t>
            </w:r>
            <w:proofErr w:type="spellEnd"/>
            <w:r>
              <w:rPr>
                <w:spacing w:val="-6"/>
                <w:sz w:val="28"/>
                <w:szCs w:val="28"/>
              </w:rPr>
              <w:t>:</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8F0596" w:rsidP="00BB2E5C">
            <w:pPr>
              <w:spacing w:after="200"/>
              <w:jc w:val="center"/>
            </w:pPr>
            <w:r>
              <w:rPr>
                <w:bCs/>
                <w:sz w:val="28"/>
                <w:szCs w:val="28"/>
                <w:lang w:val="uk-UA"/>
              </w:rPr>
              <w:t>599</w:t>
            </w:r>
            <w:r w:rsidR="00AA6161">
              <w:rPr>
                <w:bCs/>
                <w:sz w:val="28"/>
                <w:szCs w:val="28"/>
                <w:lang w:val="uk-UA"/>
              </w:rPr>
              <w:t>655,00 грн. (додаток до програми)</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10.1.</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roofErr w:type="spellStart"/>
            <w:r>
              <w:rPr>
                <w:sz w:val="28"/>
                <w:szCs w:val="28"/>
              </w:rPr>
              <w:t>Кошти</w:t>
            </w:r>
            <w:proofErr w:type="spellEnd"/>
            <w:r>
              <w:rPr>
                <w:sz w:val="28"/>
                <w:szCs w:val="28"/>
              </w:rPr>
              <w:t xml:space="preserve">  </w:t>
            </w:r>
            <w:proofErr w:type="spellStart"/>
            <w:r>
              <w:rPr>
                <w:sz w:val="28"/>
                <w:szCs w:val="28"/>
              </w:rPr>
              <w:t>міського</w:t>
            </w:r>
            <w:proofErr w:type="spellEnd"/>
            <w:r>
              <w:rPr>
                <w:sz w:val="28"/>
                <w:szCs w:val="28"/>
              </w:rPr>
              <w:t xml:space="preserve"> бюджету</w:t>
            </w:r>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8F0596" w:rsidP="00BB2E5C">
            <w:pPr>
              <w:jc w:val="center"/>
            </w:pPr>
            <w:r>
              <w:rPr>
                <w:sz w:val="28"/>
                <w:lang w:val="uk-UA"/>
              </w:rPr>
              <w:t>599</w:t>
            </w:r>
            <w:r w:rsidR="00AA6161">
              <w:rPr>
                <w:sz w:val="28"/>
                <w:lang w:val="uk-UA"/>
              </w:rPr>
              <w:t>655,0 грн.</w:t>
            </w:r>
          </w:p>
        </w:tc>
      </w:tr>
      <w:tr w:rsidR="00AA6161" w:rsidTr="00BB2E5C">
        <w:tc>
          <w:tcPr>
            <w:tcW w:w="776" w:type="dxa"/>
            <w:tcBorders>
              <w:top w:val="single" w:sz="4" w:space="0" w:color="000000"/>
              <w:left w:val="single" w:sz="4" w:space="0" w:color="000000"/>
              <w:bottom w:val="single" w:sz="4" w:space="0" w:color="000000"/>
            </w:tcBorders>
            <w:shd w:val="clear" w:color="auto" w:fill="auto"/>
          </w:tcPr>
          <w:p w:rsidR="00AA6161" w:rsidRDefault="00AA6161" w:rsidP="00BB2E5C">
            <w:r>
              <w:rPr>
                <w:sz w:val="28"/>
                <w:szCs w:val="28"/>
              </w:rPr>
              <w:t>10.2.</w:t>
            </w:r>
          </w:p>
        </w:tc>
        <w:tc>
          <w:tcPr>
            <w:tcW w:w="4002" w:type="dxa"/>
            <w:tcBorders>
              <w:top w:val="single" w:sz="4" w:space="0" w:color="000000"/>
              <w:left w:val="single" w:sz="4" w:space="0" w:color="000000"/>
              <w:bottom w:val="single" w:sz="4" w:space="0" w:color="000000"/>
            </w:tcBorders>
            <w:shd w:val="clear" w:color="auto" w:fill="auto"/>
          </w:tcPr>
          <w:p w:rsidR="00AA6161" w:rsidRDefault="00AA6161" w:rsidP="00BB2E5C">
            <w:proofErr w:type="spellStart"/>
            <w:r>
              <w:rPr>
                <w:sz w:val="28"/>
                <w:szCs w:val="28"/>
              </w:rPr>
              <w:t>Кошти</w:t>
            </w:r>
            <w:proofErr w:type="spellEnd"/>
            <w:r>
              <w:rPr>
                <w:sz w:val="28"/>
                <w:szCs w:val="28"/>
              </w:rPr>
              <w:t xml:space="preserve">  </w:t>
            </w:r>
            <w:proofErr w:type="spellStart"/>
            <w:r>
              <w:rPr>
                <w:sz w:val="28"/>
                <w:szCs w:val="28"/>
              </w:rPr>
              <w:t>інших</w:t>
            </w:r>
            <w:proofErr w:type="spellEnd"/>
            <w:r>
              <w:rPr>
                <w:sz w:val="28"/>
                <w:szCs w:val="28"/>
              </w:rPr>
              <w:t xml:space="preserve"> </w:t>
            </w:r>
            <w:proofErr w:type="spellStart"/>
            <w:r>
              <w:rPr>
                <w:sz w:val="28"/>
                <w:szCs w:val="28"/>
              </w:rPr>
              <w:t>джерел</w:t>
            </w:r>
            <w:proofErr w:type="spellEnd"/>
          </w:p>
        </w:tc>
        <w:tc>
          <w:tcPr>
            <w:tcW w:w="4973" w:type="dxa"/>
            <w:tcBorders>
              <w:top w:val="single" w:sz="4" w:space="0" w:color="000000"/>
              <w:left w:val="single" w:sz="4" w:space="0" w:color="000000"/>
              <w:bottom w:val="single" w:sz="4" w:space="0" w:color="000000"/>
              <w:right w:val="single" w:sz="4" w:space="0" w:color="000000"/>
            </w:tcBorders>
            <w:shd w:val="clear" w:color="auto" w:fill="auto"/>
          </w:tcPr>
          <w:p w:rsidR="00AA6161" w:rsidRDefault="00AA6161" w:rsidP="00BB2E5C">
            <w:pPr>
              <w:jc w:val="center"/>
            </w:pPr>
            <w:r>
              <w:rPr>
                <w:sz w:val="28"/>
                <w:lang w:val="uk-UA"/>
              </w:rPr>
              <w:t>-</w:t>
            </w:r>
          </w:p>
        </w:tc>
      </w:tr>
    </w:tbl>
    <w:p w:rsidR="00AA6161" w:rsidRDefault="00AA6161" w:rsidP="00AA6161">
      <w:pPr>
        <w:jc w:val="center"/>
        <w:rPr>
          <w:b/>
          <w:sz w:val="28"/>
          <w:szCs w:val="28"/>
          <w:lang w:val="uk-UA"/>
        </w:rPr>
      </w:pPr>
    </w:p>
    <w:p w:rsidR="00AA6161" w:rsidRDefault="00AA6161" w:rsidP="00AA6161">
      <w:pPr>
        <w:jc w:val="center"/>
      </w:pPr>
      <w:r>
        <w:rPr>
          <w:b/>
          <w:sz w:val="28"/>
        </w:rPr>
        <w:t xml:space="preserve">ІІ. </w:t>
      </w:r>
      <w:proofErr w:type="gramStart"/>
      <w:r>
        <w:rPr>
          <w:b/>
          <w:sz w:val="28"/>
          <w:u w:val="single"/>
        </w:rPr>
        <w:t>Проблема,  на</w:t>
      </w:r>
      <w:proofErr w:type="gramEnd"/>
      <w:r>
        <w:rPr>
          <w:b/>
          <w:sz w:val="28"/>
          <w:u w:val="single"/>
        </w:rPr>
        <w:t xml:space="preserve">  </w:t>
      </w:r>
      <w:proofErr w:type="spellStart"/>
      <w:r>
        <w:rPr>
          <w:b/>
          <w:sz w:val="28"/>
          <w:u w:val="single"/>
        </w:rPr>
        <w:t>розв’язання</w:t>
      </w:r>
      <w:proofErr w:type="spellEnd"/>
      <w:r>
        <w:rPr>
          <w:b/>
          <w:sz w:val="28"/>
          <w:u w:val="single"/>
        </w:rPr>
        <w:t xml:space="preserve">  </w:t>
      </w:r>
      <w:proofErr w:type="spellStart"/>
      <w:r>
        <w:rPr>
          <w:b/>
          <w:sz w:val="28"/>
          <w:u w:val="single"/>
        </w:rPr>
        <w:t>якої</w:t>
      </w:r>
      <w:proofErr w:type="spellEnd"/>
      <w:r>
        <w:rPr>
          <w:b/>
          <w:sz w:val="28"/>
          <w:u w:val="single"/>
        </w:rPr>
        <w:t xml:space="preserve">  </w:t>
      </w:r>
      <w:proofErr w:type="spellStart"/>
      <w:r>
        <w:rPr>
          <w:b/>
          <w:sz w:val="28"/>
          <w:u w:val="single"/>
        </w:rPr>
        <w:t>спрямована</w:t>
      </w:r>
      <w:proofErr w:type="spellEnd"/>
      <w:r>
        <w:rPr>
          <w:b/>
          <w:sz w:val="28"/>
          <w:u w:val="single"/>
        </w:rPr>
        <w:t xml:space="preserve">  </w:t>
      </w:r>
      <w:proofErr w:type="spellStart"/>
      <w:r>
        <w:rPr>
          <w:b/>
          <w:sz w:val="28"/>
          <w:u w:val="single"/>
        </w:rPr>
        <w:t>програма</w:t>
      </w:r>
      <w:proofErr w:type="spellEnd"/>
    </w:p>
    <w:p w:rsidR="00AA6161" w:rsidRDefault="00AA6161" w:rsidP="00AA6161">
      <w:pPr>
        <w:pStyle w:val="1"/>
        <w:ind w:firstLine="709"/>
        <w:jc w:val="both"/>
      </w:pPr>
      <w:r>
        <w:rPr>
          <w:sz w:val="28"/>
          <w:szCs w:val="28"/>
        </w:rPr>
        <w:t xml:space="preserve">Необхідною передумовою ефективного виконання власних та делегованих  повноважень місцевого самоврядування є належний професійний рівень посадових осіб та депутатів місцевих рад. Від ефективності їхньої діяльності та прийнятих ними рішень залежать умови життя мешканців конкретної територіальної громади. </w:t>
      </w:r>
    </w:p>
    <w:p w:rsidR="00AA6161" w:rsidRDefault="00AA6161" w:rsidP="00AA6161">
      <w:pPr>
        <w:pStyle w:val="1"/>
        <w:ind w:firstLine="709"/>
        <w:jc w:val="both"/>
      </w:pPr>
      <w:r>
        <w:rPr>
          <w:sz w:val="28"/>
          <w:szCs w:val="28"/>
        </w:rPr>
        <w:t xml:space="preserve">Разом з тим, організація навчання посадових осіб органів місцевого самоврядування </w:t>
      </w:r>
      <w:proofErr w:type="spellStart"/>
      <w:r>
        <w:rPr>
          <w:sz w:val="28"/>
          <w:szCs w:val="28"/>
        </w:rPr>
        <w:t>ускладнюється</w:t>
      </w:r>
      <w:proofErr w:type="spellEnd"/>
      <w:r>
        <w:rPr>
          <w:sz w:val="28"/>
          <w:szCs w:val="28"/>
        </w:rPr>
        <w:t>:</w:t>
      </w:r>
    </w:p>
    <w:p w:rsidR="00AA6161" w:rsidRDefault="00AA6161" w:rsidP="00AA6161">
      <w:pPr>
        <w:pStyle w:val="1"/>
        <w:jc w:val="both"/>
      </w:pPr>
      <w:r>
        <w:rPr>
          <w:sz w:val="28"/>
          <w:szCs w:val="28"/>
        </w:rPr>
        <w:t>- неналежною фінансовою базою місцевого самоврядування, що перешкоджає залученню до роботи в органах місцевого самоврядування топ-менеджерів з сучасною освітою та відповідним досвідом;</w:t>
      </w:r>
    </w:p>
    <w:p w:rsidR="00AA6161" w:rsidRDefault="00AA6161" w:rsidP="00AA6161">
      <w:pPr>
        <w:pStyle w:val="1"/>
        <w:jc w:val="both"/>
      </w:pPr>
      <w:r>
        <w:rPr>
          <w:sz w:val="28"/>
          <w:szCs w:val="28"/>
        </w:rPr>
        <w:t>- неналежною взаємодією органів влади з неурядовими організаціями та громадськістю, зокрема у наданні соціальних послуг населенню;</w:t>
      </w:r>
    </w:p>
    <w:p w:rsidR="00AA6161" w:rsidRDefault="00AA6161" w:rsidP="00AA6161">
      <w:pPr>
        <w:pStyle w:val="1"/>
        <w:jc w:val="both"/>
      </w:pPr>
      <w:r>
        <w:rPr>
          <w:sz w:val="28"/>
          <w:szCs w:val="28"/>
        </w:rPr>
        <w:t>- недосконалістю українського законодавства, що регламентує питання навчання депутатів та працівників органів місцевого самоврядування, зокрема з питань ресурсного забезпечення процесу навчання;</w:t>
      </w:r>
    </w:p>
    <w:p w:rsidR="00AA6161" w:rsidRDefault="00AA6161" w:rsidP="00AA6161">
      <w:pPr>
        <w:pStyle w:val="1"/>
        <w:jc w:val="both"/>
      </w:pPr>
      <w:r>
        <w:rPr>
          <w:sz w:val="28"/>
          <w:szCs w:val="28"/>
        </w:rPr>
        <w:t xml:space="preserve">- недостатньою координацією діяльності різних установ та організацій, що займаються навчанням посадових осіб органів місцевого самоврядування, а </w:t>
      </w:r>
      <w:r>
        <w:rPr>
          <w:sz w:val="28"/>
          <w:szCs w:val="28"/>
        </w:rPr>
        <w:lastRenderedPageBreak/>
        <w:t>також недостатнім забезпеченням навчального процесу належними навчальними програмами, літературою та методичними матеріалами;</w:t>
      </w:r>
    </w:p>
    <w:p w:rsidR="00AA6161" w:rsidRDefault="00AA6161" w:rsidP="00AA6161">
      <w:pPr>
        <w:pStyle w:val="1"/>
        <w:jc w:val="both"/>
      </w:pPr>
      <w:r>
        <w:rPr>
          <w:sz w:val="28"/>
          <w:szCs w:val="28"/>
        </w:rPr>
        <w:t>-</w:t>
      </w:r>
      <w:r>
        <w:rPr>
          <w:sz w:val="28"/>
          <w:szCs w:val="28"/>
          <w:highlight w:val="yellow"/>
        </w:rPr>
        <w:t xml:space="preserve"> </w:t>
      </w:r>
      <w:r>
        <w:rPr>
          <w:sz w:val="28"/>
          <w:szCs w:val="28"/>
        </w:rPr>
        <w:t>з</w:t>
      </w:r>
      <w:r>
        <w:rPr>
          <w:color w:val="000000"/>
          <w:sz w:val="28"/>
          <w:szCs w:val="28"/>
        </w:rPr>
        <w:t xml:space="preserve">  метою інформування населення міста щодо діяльності Ніжинської міської ради, виконавчого комітету та їх виконавчих органів, міського голови, комунальних підприємств, установ і організацій, що утримуються за рахунок коштів міського бюджету.</w:t>
      </w:r>
    </w:p>
    <w:p w:rsidR="00AA6161" w:rsidRPr="0074688D" w:rsidRDefault="00AA6161" w:rsidP="00AA6161">
      <w:pPr>
        <w:ind w:firstLine="426"/>
        <w:jc w:val="both"/>
        <w:rPr>
          <w:lang w:val="uk-UA"/>
        </w:rPr>
      </w:pPr>
      <w:r>
        <w:rPr>
          <w:bCs/>
          <w:sz w:val="28"/>
          <w:szCs w:val="28"/>
          <w:lang w:val="uk-UA"/>
        </w:rPr>
        <w:t xml:space="preserve">Окрім того, Програма охоплює комплексну систему заходів по виконанню </w:t>
      </w:r>
      <w:r>
        <w:rPr>
          <w:color w:val="000000"/>
          <w:sz w:val="28"/>
          <w:szCs w:val="28"/>
          <w:lang w:val="uk-UA"/>
        </w:rPr>
        <w:t>державної регуляторної політики у сфері господарської діяльності</w:t>
      </w:r>
      <w:r>
        <w:rPr>
          <w:bCs/>
          <w:sz w:val="28"/>
          <w:szCs w:val="28"/>
          <w:lang w:val="uk-UA"/>
        </w:rPr>
        <w:t xml:space="preserve">, </w:t>
      </w:r>
      <w:r>
        <w:rPr>
          <w:sz w:val="28"/>
          <w:szCs w:val="28"/>
          <w:lang w:val="uk-UA"/>
        </w:rPr>
        <w:t xml:space="preserve">забезпечує виконання чинного законодавства України: </w:t>
      </w:r>
      <w:r>
        <w:rPr>
          <w:color w:val="000000"/>
          <w:sz w:val="28"/>
          <w:szCs w:val="28"/>
          <w:lang w:val="uk-UA"/>
        </w:rPr>
        <w:t>Кодексу України «Про адміністративні правопорушення»</w:t>
      </w:r>
      <w:r>
        <w:rPr>
          <w:sz w:val="28"/>
          <w:szCs w:val="28"/>
          <w:lang w:val="uk-UA"/>
        </w:rPr>
        <w:t xml:space="preserve"> ,</w:t>
      </w:r>
      <w:r>
        <w:rPr>
          <w:color w:val="000000"/>
          <w:sz w:val="28"/>
          <w:szCs w:val="28"/>
          <w:lang w:val="uk-UA"/>
        </w:rPr>
        <w:t xml:space="preserve"> </w:t>
      </w:r>
      <w:r>
        <w:rPr>
          <w:sz w:val="28"/>
          <w:szCs w:val="28"/>
          <w:lang w:val="uk-UA"/>
        </w:rPr>
        <w:t xml:space="preserve">законів України </w:t>
      </w:r>
      <w:r>
        <w:rPr>
          <w:color w:val="000000"/>
          <w:sz w:val="28"/>
          <w:szCs w:val="28"/>
          <w:lang w:val="uk-UA"/>
        </w:rPr>
        <w:t>«Про засади державної регуляторної політики у сфері господарської діяльності»</w:t>
      </w:r>
      <w:r>
        <w:rPr>
          <w:sz w:val="28"/>
          <w:szCs w:val="28"/>
          <w:lang w:val="uk-UA"/>
        </w:rPr>
        <w:t xml:space="preserve"> ,</w:t>
      </w:r>
      <w:r>
        <w:rPr>
          <w:color w:val="000000"/>
          <w:sz w:val="28"/>
          <w:szCs w:val="28"/>
          <w:lang w:val="uk-UA"/>
        </w:rPr>
        <w:t xml:space="preserve"> «Про вибори депутатів місцевих рад та сільських, селищних, міських голів», сприяння міжнародній співпраці і обміну досвідом, </w:t>
      </w:r>
      <w:r>
        <w:rPr>
          <w:bCs/>
          <w:sz w:val="28"/>
          <w:szCs w:val="28"/>
          <w:lang w:val="uk-UA"/>
        </w:rPr>
        <w:t xml:space="preserve">підвищує ефективність управлінських рішень. </w:t>
      </w:r>
    </w:p>
    <w:p w:rsidR="00AA6161" w:rsidRDefault="00AA6161" w:rsidP="00AA6161">
      <w:pPr>
        <w:ind w:firstLine="709"/>
        <w:jc w:val="both"/>
        <w:rPr>
          <w:b/>
          <w:color w:val="000000"/>
          <w:sz w:val="28"/>
          <w:szCs w:val="28"/>
          <w:lang w:val="uk-UA"/>
        </w:rPr>
      </w:pPr>
    </w:p>
    <w:p w:rsidR="00AA6161" w:rsidRDefault="00AA6161" w:rsidP="00AA6161">
      <w:pPr>
        <w:shd w:val="clear" w:color="auto" w:fill="FFFFFF"/>
        <w:spacing w:line="317" w:lineRule="exact"/>
        <w:ind w:firstLine="720"/>
        <w:jc w:val="center"/>
      </w:pPr>
      <w:r>
        <w:rPr>
          <w:b/>
          <w:bCs/>
          <w:spacing w:val="-2"/>
          <w:sz w:val="28"/>
          <w:szCs w:val="28"/>
        </w:rPr>
        <w:t xml:space="preserve">ІІІ. </w:t>
      </w:r>
      <w:r>
        <w:rPr>
          <w:b/>
          <w:bCs/>
          <w:spacing w:val="-2"/>
          <w:sz w:val="28"/>
          <w:szCs w:val="28"/>
          <w:u w:val="single"/>
        </w:rPr>
        <w:t xml:space="preserve">Мета </w:t>
      </w:r>
      <w:proofErr w:type="spellStart"/>
      <w:r>
        <w:rPr>
          <w:b/>
          <w:bCs/>
          <w:spacing w:val="-2"/>
          <w:sz w:val="28"/>
          <w:szCs w:val="28"/>
          <w:u w:val="single"/>
        </w:rPr>
        <w:t>програми</w:t>
      </w:r>
      <w:proofErr w:type="spellEnd"/>
    </w:p>
    <w:p w:rsidR="00AA6161" w:rsidRDefault="00AA6161" w:rsidP="00AA6161">
      <w:pPr>
        <w:ind w:firstLine="360"/>
        <w:jc w:val="both"/>
      </w:pPr>
      <w:r>
        <w:rPr>
          <w:color w:val="000000"/>
          <w:sz w:val="28"/>
          <w:szCs w:val="28"/>
          <w:lang w:val="uk-UA"/>
        </w:rPr>
        <w:t xml:space="preserve">Головною метою програми є: </w:t>
      </w:r>
    </w:p>
    <w:p w:rsidR="00AA6161" w:rsidRDefault="00AA6161" w:rsidP="00AA6161">
      <w:pPr>
        <w:ind w:firstLine="360"/>
        <w:jc w:val="both"/>
      </w:pPr>
      <w:r>
        <w:rPr>
          <w:color w:val="000000"/>
          <w:sz w:val="28"/>
          <w:szCs w:val="28"/>
          <w:lang w:val="uk-UA"/>
        </w:rPr>
        <w:t>- забезпечення виконання  Кодексу України «Про адміністративні правопорушення», Цивільного Кодексу України</w:t>
      </w:r>
      <w:r>
        <w:rPr>
          <w:b/>
          <w:color w:val="000000"/>
          <w:sz w:val="28"/>
          <w:szCs w:val="28"/>
          <w:lang w:val="uk-UA"/>
        </w:rPr>
        <w:t xml:space="preserve">, </w:t>
      </w:r>
      <w:r>
        <w:rPr>
          <w:color w:val="000000"/>
          <w:sz w:val="28"/>
          <w:szCs w:val="28"/>
          <w:lang w:val="uk-UA"/>
        </w:rPr>
        <w:t xml:space="preserve"> Закону України «Про засади державної регуляторної політики у сфері господарської діяльності» в частині фінансування передбачених цими документами проектів регуляторних актів та їх невід’ємних складових  (повідомлень, аналізу, відстеження), оплата видатків на матеріально-технічне забезпечення  діяльності </w:t>
      </w:r>
      <w:r>
        <w:rPr>
          <w:sz w:val="28"/>
          <w:szCs w:val="28"/>
          <w:lang w:val="uk-UA"/>
        </w:rPr>
        <w:t>адміністративної комісії</w:t>
      </w:r>
      <w:r>
        <w:rPr>
          <w:color w:val="000000"/>
          <w:sz w:val="28"/>
          <w:szCs w:val="28"/>
          <w:lang w:val="uk-UA"/>
        </w:rPr>
        <w:t>,</w:t>
      </w:r>
      <w:r>
        <w:rPr>
          <w:b/>
          <w:color w:val="000000"/>
          <w:sz w:val="28"/>
          <w:szCs w:val="28"/>
          <w:lang w:val="uk-UA"/>
        </w:rPr>
        <w:t xml:space="preserve"> </w:t>
      </w:r>
      <w:r>
        <w:rPr>
          <w:sz w:val="28"/>
          <w:szCs w:val="28"/>
          <w:lang w:val="uk-UA"/>
        </w:rPr>
        <w:t>матеріально-технічне забезпечення  роботи виборчих комісій у міжвиборчий період тощо;</w:t>
      </w:r>
    </w:p>
    <w:p w:rsidR="00AA6161" w:rsidRDefault="00AA6161" w:rsidP="00AA6161">
      <w:pPr>
        <w:ind w:firstLine="360"/>
        <w:jc w:val="both"/>
      </w:pPr>
      <w:r>
        <w:rPr>
          <w:color w:val="000000"/>
          <w:sz w:val="28"/>
          <w:szCs w:val="28"/>
          <w:lang w:val="uk-UA"/>
        </w:rPr>
        <w:t>- витрати пов’язані з забезпечення виконання  Тимчасового положення про порядок передачі громадянами житла, що перебуває у їх приватній власності, органу, який здійснює поліпшення житлових умов;</w:t>
      </w:r>
      <w:r>
        <w:rPr>
          <w:b/>
          <w:color w:val="000000"/>
          <w:sz w:val="28"/>
          <w:szCs w:val="28"/>
          <w:lang w:val="uk-UA"/>
        </w:rPr>
        <w:t xml:space="preserve"> </w:t>
      </w:r>
    </w:p>
    <w:p w:rsidR="00AA6161" w:rsidRDefault="00AA6161" w:rsidP="00AA6161">
      <w:pPr>
        <w:pStyle w:val="a5"/>
        <w:ind w:firstLine="284"/>
      </w:pPr>
      <w:r>
        <w:rPr>
          <w:sz w:val="28"/>
        </w:rPr>
        <w:t xml:space="preserve">-  забезпечення виконання завдань, передбачених Статутами та Основними напрямами діяльності Асоціації міст України та громад, Чернігівської обласної Асоціації «Ради Чернігівщини», Асоціації “Енергоефективні міста України” на 2018 рік,  </w:t>
      </w:r>
      <w:r>
        <w:rPr>
          <w:sz w:val="28"/>
          <w:szCs w:val="28"/>
        </w:rPr>
        <w:t xml:space="preserve">становлення, розвиток і зміцнення </w:t>
      </w:r>
      <w:hyperlink r:id="rId7" w:history="1">
        <w:r>
          <w:rPr>
            <w:rStyle w:val="a3"/>
            <w:color w:val="000000"/>
            <w:sz w:val="28"/>
            <w:szCs w:val="28"/>
          </w:rPr>
          <w:t>місцевого самоврядування в Україні</w:t>
        </w:r>
      </w:hyperlink>
      <w:r>
        <w:rPr>
          <w:color w:val="000000"/>
        </w:rPr>
        <w:t>;</w:t>
      </w:r>
    </w:p>
    <w:p w:rsidR="00AA6161" w:rsidRPr="0074688D" w:rsidRDefault="00AA6161" w:rsidP="00AA6161">
      <w:pPr>
        <w:jc w:val="both"/>
        <w:rPr>
          <w:lang w:val="uk-UA"/>
        </w:rPr>
      </w:pPr>
      <w:r>
        <w:rPr>
          <w:sz w:val="28"/>
          <w:lang w:val="uk-UA"/>
        </w:rPr>
        <w:t xml:space="preserve">- </w:t>
      </w:r>
      <w:r>
        <w:rPr>
          <w:sz w:val="28"/>
          <w:szCs w:val="28"/>
          <w:lang w:val="uk-UA"/>
        </w:rPr>
        <w:t xml:space="preserve">формування комплексу заходів по підвищенні професійних </w:t>
      </w:r>
      <w:proofErr w:type="spellStart"/>
      <w:r>
        <w:rPr>
          <w:sz w:val="28"/>
          <w:szCs w:val="28"/>
          <w:lang w:val="uk-UA"/>
        </w:rPr>
        <w:t>компетентностей</w:t>
      </w:r>
      <w:proofErr w:type="spellEnd"/>
      <w:r>
        <w:rPr>
          <w:sz w:val="28"/>
          <w:szCs w:val="28"/>
          <w:lang w:val="uk-UA"/>
        </w:rPr>
        <w:t xml:space="preserve"> посадових осіб місцевого самоврядування та депутатів Ніжинської міської ради</w:t>
      </w:r>
    </w:p>
    <w:p w:rsidR="00AA6161" w:rsidRPr="0074688D" w:rsidRDefault="00AA6161" w:rsidP="00AA6161">
      <w:pPr>
        <w:jc w:val="both"/>
        <w:rPr>
          <w:lang w:val="uk-UA"/>
        </w:rPr>
      </w:pPr>
      <w:r>
        <w:rPr>
          <w:sz w:val="28"/>
          <w:szCs w:val="28"/>
          <w:lang w:val="uk-UA"/>
        </w:rPr>
        <w:t>-  забезпечення на</w:t>
      </w:r>
      <w:r>
        <w:rPr>
          <w:color w:val="000000"/>
          <w:sz w:val="28"/>
          <w:szCs w:val="28"/>
          <w:lang w:val="uk-UA"/>
        </w:rPr>
        <w:t>лежного висвітлення діяльності Ніжинської міської ради, та їх виконавчих органів, виконавчого комітету, міського голови, комунальних підприємств, установ і організацій</w:t>
      </w:r>
    </w:p>
    <w:p w:rsidR="00AA6161" w:rsidRDefault="00AA6161" w:rsidP="00AA6161">
      <w:pPr>
        <w:ind w:firstLine="284"/>
        <w:jc w:val="both"/>
      </w:pPr>
      <w:r>
        <w:rPr>
          <w:sz w:val="28"/>
          <w:lang w:val="uk-UA"/>
        </w:rPr>
        <w:t>- підвищення ефективності прийнятих управлінських рішень.</w:t>
      </w:r>
    </w:p>
    <w:p w:rsidR="00AA6161" w:rsidRDefault="00AA6161" w:rsidP="00AA6161">
      <w:pPr>
        <w:jc w:val="both"/>
        <w:rPr>
          <w:color w:val="000000"/>
          <w:sz w:val="28"/>
          <w:szCs w:val="28"/>
          <w:lang w:val="uk-UA"/>
        </w:rPr>
      </w:pPr>
    </w:p>
    <w:p w:rsidR="00AA6161" w:rsidRDefault="00AA6161" w:rsidP="00AA6161">
      <w:pPr>
        <w:ind w:firstLine="708"/>
        <w:jc w:val="center"/>
      </w:pPr>
      <w:r>
        <w:rPr>
          <w:b/>
          <w:sz w:val="28"/>
        </w:rPr>
        <w:t xml:space="preserve">ІV. </w:t>
      </w:r>
      <w:proofErr w:type="spellStart"/>
      <w:r>
        <w:rPr>
          <w:b/>
          <w:sz w:val="28"/>
          <w:u w:val="single"/>
        </w:rPr>
        <w:t>Обґрунтування</w:t>
      </w:r>
      <w:proofErr w:type="spellEnd"/>
      <w:r>
        <w:rPr>
          <w:b/>
          <w:sz w:val="28"/>
          <w:u w:val="single"/>
        </w:rPr>
        <w:t xml:space="preserve"> </w:t>
      </w:r>
      <w:proofErr w:type="spellStart"/>
      <w:proofErr w:type="gramStart"/>
      <w:r>
        <w:rPr>
          <w:b/>
          <w:sz w:val="28"/>
          <w:u w:val="single"/>
        </w:rPr>
        <w:t>шляхів</w:t>
      </w:r>
      <w:proofErr w:type="spellEnd"/>
      <w:r>
        <w:rPr>
          <w:b/>
          <w:sz w:val="28"/>
          <w:u w:val="single"/>
        </w:rPr>
        <w:t xml:space="preserve">  і</w:t>
      </w:r>
      <w:proofErr w:type="gramEnd"/>
      <w:r>
        <w:rPr>
          <w:b/>
          <w:sz w:val="28"/>
          <w:u w:val="single"/>
        </w:rPr>
        <w:t xml:space="preserve">  </w:t>
      </w:r>
      <w:proofErr w:type="spellStart"/>
      <w:r>
        <w:rPr>
          <w:b/>
          <w:sz w:val="28"/>
          <w:u w:val="single"/>
        </w:rPr>
        <w:t>засобів</w:t>
      </w:r>
      <w:proofErr w:type="spellEnd"/>
      <w:r>
        <w:rPr>
          <w:b/>
          <w:sz w:val="28"/>
          <w:u w:val="single"/>
        </w:rPr>
        <w:t xml:space="preserve">  </w:t>
      </w:r>
      <w:proofErr w:type="spellStart"/>
      <w:r>
        <w:rPr>
          <w:b/>
          <w:sz w:val="28"/>
          <w:u w:val="single"/>
        </w:rPr>
        <w:t>розв’язання</w:t>
      </w:r>
      <w:proofErr w:type="spellEnd"/>
      <w:r>
        <w:rPr>
          <w:b/>
          <w:sz w:val="28"/>
          <w:u w:val="single"/>
        </w:rPr>
        <w:t xml:space="preserve">  </w:t>
      </w:r>
      <w:proofErr w:type="spellStart"/>
      <w:r>
        <w:rPr>
          <w:b/>
          <w:sz w:val="28"/>
          <w:u w:val="single"/>
        </w:rPr>
        <w:t>проблеми</w:t>
      </w:r>
      <w:proofErr w:type="spellEnd"/>
      <w:r>
        <w:rPr>
          <w:b/>
          <w:sz w:val="28"/>
          <w:u w:val="single"/>
        </w:rPr>
        <w:t xml:space="preserve">, </w:t>
      </w:r>
      <w:proofErr w:type="spellStart"/>
      <w:r>
        <w:rPr>
          <w:b/>
          <w:sz w:val="28"/>
          <w:u w:val="single"/>
        </w:rPr>
        <w:t>обсягів</w:t>
      </w:r>
      <w:proofErr w:type="spellEnd"/>
      <w:r>
        <w:rPr>
          <w:b/>
          <w:sz w:val="28"/>
          <w:u w:val="single"/>
        </w:rPr>
        <w:t xml:space="preserve"> та </w:t>
      </w:r>
      <w:proofErr w:type="spellStart"/>
      <w:r>
        <w:rPr>
          <w:b/>
          <w:sz w:val="28"/>
          <w:u w:val="single"/>
        </w:rPr>
        <w:t>джерел</w:t>
      </w:r>
      <w:proofErr w:type="spellEnd"/>
      <w:r>
        <w:rPr>
          <w:b/>
          <w:sz w:val="28"/>
          <w:u w:val="single"/>
        </w:rPr>
        <w:t xml:space="preserve"> </w:t>
      </w:r>
      <w:proofErr w:type="spellStart"/>
      <w:r>
        <w:rPr>
          <w:b/>
          <w:sz w:val="28"/>
          <w:u w:val="single"/>
        </w:rPr>
        <w:t>фінансування</w:t>
      </w:r>
      <w:proofErr w:type="spellEnd"/>
      <w:r>
        <w:rPr>
          <w:b/>
          <w:sz w:val="28"/>
          <w:u w:val="single"/>
        </w:rPr>
        <w:t xml:space="preserve">, строки </w:t>
      </w:r>
      <w:proofErr w:type="spellStart"/>
      <w:r>
        <w:rPr>
          <w:b/>
          <w:sz w:val="28"/>
          <w:u w:val="single"/>
        </w:rPr>
        <w:t>виконання</w:t>
      </w:r>
      <w:proofErr w:type="spellEnd"/>
      <w:r>
        <w:rPr>
          <w:b/>
          <w:sz w:val="28"/>
          <w:u w:val="single"/>
        </w:rPr>
        <w:t xml:space="preserve"> </w:t>
      </w:r>
      <w:proofErr w:type="spellStart"/>
      <w:r>
        <w:rPr>
          <w:b/>
          <w:sz w:val="28"/>
          <w:u w:val="single"/>
        </w:rPr>
        <w:t>програми</w:t>
      </w:r>
      <w:proofErr w:type="spellEnd"/>
      <w:r>
        <w:rPr>
          <w:sz w:val="28"/>
          <w:szCs w:val="28"/>
        </w:rPr>
        <w:t xml:space="preserve"> </w:t>
      </w:r>
    </w:p>
    <w:p w:rsidR="00AA6161" w:rsidRDefault="00AA6161" w:rsidP="00AA6161">
      <w:pPr>
        <w:tabs>
          <w:tab w:val="left" w:pos="3060"/>
        </w:tabs>
        <w:ind w:firstLine="540"/>
        <w:jc w:val="both"/>
        <w:rPr>
          <w:color w:val="000000"/>
          <w:sz w:val="28"/>
          <w:szCs w:val="28"/>
        </w:rPr>
      </w:pPr>
    </w:p>
    <w:p w:rsidR="00AA6161" w:rsidRDefault="00AA6161" w:rsidP="00AA6161">
      <w:pPr>
        <w:numPr>
          <w:ilvl w:val="0"/>
          <w:numId w:val="1"/>
        </w:numPr>
        <w:tabs>
          <w:tab w:val="left" w:pos="709"/>
        </w:tabs>
        <w:ind w:left="0" w:firstLine="709"/>
        <w:jc w:val="both"/>
      </w:pPr>
      <w:r>
        <w:rPr>
          <w:sz w:val="28"/>
          <w:szCs w:val="28"/>
          <w:lang w:val="uk-UA"/>
        </w:rPr>
        <w:t xml:space="preserve">Фінансування витрат на технічне обслуговування та матеріально-технічне забезпечення адміністративної комісії, оприлюднення  регуляторних </w:t>
      </w:r>
      <w:r>
        <w:rPr>
          <w:sz w:val="28"/>
          <w:szCs w:val="28"/>
          <w:lang w:val="uk-UA"/>
        </w:rPr>
        <w:lastRenderedPageBreak/>
        <w:t>актів в засобах масової інформації згідно з вимогами вищезазначених законодавчих актів, видатки на реєстрацію права власності на житло за територіальною громадою в органах БТІ</w:t>
      </w:r>
      <w:r>
        <w:rPr>
          <w:b/>
          <w:sz w:val="28"/>
          <w:szCs w:val="28"/>
          <w:lang w:val="uk-UA"/>
        </w:rPr>
        <w:t xml:space="preserve">, </w:t>
      </w:r>
      <w:r>
        <w:rPr>
          <w:sz w:val="28"/>
          <w:szCs w:val="28"/>
          <w:lang w:val="uk-UA"/>
        </w:rPr>
        <w:t>на матеріально-технічне забезпечення  роботи виборчих комісій у міжвиборчий період.</w:t>
      </w:r>
    </w:p>
    <w:p w:rsidR="00AA6161" w:rsidRDefault="00AA6161" w:rsidP="00AA6161">
      <w:pPr>
        <w:numPr>
          <w:ilvl w:val="0"/>
          <w:numId w:val="1"/>
        </w:numPr>
        <w:ind w:left="0" w:firstLine="360"/>
        <w:jc w:val="both"/>
      </w:pPr>
      <w:r>
        <w:rPr>
          <w:sz w:val="28"/>
          <w:lang w:val="uk-UA"/>
        </w:rPr>
        <w:t>Своєчасне укладання  угод  та перерахування членських внесків на 2017 рік:</w:t>
      </w:r>
    </w:p>
    <w:p w:rsidR="00AA6161" w:rsidRPr="0074688D" w:rsidRDefault="00AA6161" w:rsidP="00AA6161">
      <w:pPr>
        <w:numPr>
          <w:ilvl w:val="0"/>
          <w:numId w:val="2"/>
        </w:numPr>
        <w:ind w:left="0" w:firstLine="360"/>
        <w:jc w:val="both"/>
        <w:rPr>
          <w:lang w:val="uk-UA"/>
        </w:rPr>
      </w:pPr>
      <w:r>
        <w:rPr>
          <w:sz w:val="28"/>
          <w:lang w:val="uk-UA"/>
        </w:rPr>
        <w:t xml:space="preserve"> Асоціації міст України та громад відповідно до  Статуту та рішення загальних зборів Асоціації.</w:t>
      </w:r>
    </w:p>
    <w:p w:rsidR="00AA6161" w:rsidRDefault="00AA6161" w:rsidP="00AA6161">
      <w:pPr>
        <w:pStyle w:val="a5"/>
        <w:numPr>
          <w:ilvl w:val="0"/>
          <w:numId w:val="2"/>
        </w:numPr>
        <w:ind w:left="0" w:firstLine="360"/>
      </w:pPr>
      <w:r>
        <w:rPr>
          <w:sz w:val="28"/>
        </w:rPr>
        <w:t>Чернігівській обласній Асоціації «Ради Чернігівщини» відповідно до рішення загальних зборів Асоціації</w:t>
      </w:r>
      <w:r>
        <w:rPr>
          <w:sz w:val="28"/>
        </w:rPr>
        <w:tab/>
        <w:t>, Асоціації “Енергоефективні міста України”, колективним членом якої являється  Ніжинська міська рада</w:t>
      </w:r>
    </w:p>
    <w:p w:rsidR="00AA6161" w:rsidRDefault="00AA6161" w:rsidP="00AA6161">
      <w:pPr>
        <w:pStyle w:val="a5"/>
        <w:ind w:left="360"/>
      </w:pPr>
    </w:p>
    <w:p w:rsidR="00AA6161" w:rsidRDefault="00AA6161" w:rsidP="00AA6161">
      <w:pPr>
        <w:jc w:val="both"/>
      </w:pPr>
      <w:r>
        <w:rPr>
          <w:sz w:val="28"/>
          <w:lang w:val="uk-UA"/>
        </w:rPr>
        <w:t xml:space="preserve">3. - укладання Договорів (Угод) із </w:t>
      </w:r>
      <w:r>
        <w:rPr>
          <w:sz w:val="28"/>
          <w:szCs w:val="28"/>
          <w:lang w:val="uk-UA"/>
        </w:rPr>
        <w:t xml:space="preserve">фахівцями Національної академії державного управління при Президентові України та іншими експертами, тренерами, </w:t>
      </w:r>
      <w:proofErr w:type="spellStart"/>
      <w:r>
        <w:rPr>
          <w:sz w:val="28"/>
          <w:szCs w:val="28"/>
          <w:lang w:val="uk-UA"/>
        </w:rPr>
        <w:t>коучами</w:t>
      </w:r>
      <w:proofErr w:type="spellEnd"/>
      <w:r>
        <w:rPr>
          <w:sz w:val="28"/>
          <w:szCs w:val="28"/>
          <w:lang w:val="uk-UA"/>
        </w:rPr>
        <w:t xml:space="preserve"> щодо </w:t>
      </w:r>
      <w:proofErr w:type="spellStart"/>
      <w:r>
        <w:rPr>
          <w:sz w:val="28"/>
          <w:szCs w:val="28"/>
          <w:lang w:val="uk-UA"/>
        </w:rPr>
        <w:t>щодо</w:t>
      </w:r>
      <w:proofErr w:type="spellEnd"/>
      <w:r>
        <w:rPr>
          <w:sz w:val="28"/>
          <w:szCs w:val="28"/>
          <w:lang w:val="uk-UA"/>
        </w:rPr>
        <w:t xml:space="preserve"> отримання освітніх послуг, </w:t>
      </w:r>
      <w:r>
        <w:rPr>
          <w:color w:val="000000"/>
          <w:sz w:val="28"/>
          <w:szCs w:val="28"/>
          <w:lang w:val="uk-UA" w:eastAsia="uk-UA"/>
        </w:rPr>
        <w:t>забезпечення матеріально-технічною базою (обладнанням, комп’ютерною та оргтехнікою, матеріальними та нематеріальними активами, інших послуг, тощо) для роботи депутатів Ніжинської міської ради,</w:t>
      </w:r>
    </w:p>
    <w:p w:rsidR="00AA6161" w:rsidRPr="0074688D" w:rsidRDefault="00AA6161" w:rsidP="00AA6161">
      <w:pPr>
        <w:jc w:val="both"/>
        <w:rPr>
          <w:lang w:val="uk-UA"/>
        </w:rPr>
      </w:pPr>
      <w:r>
        <w:rPr>
          <w:sz w:val="28"/>
          <w:szCs w:val="28"/>
          <w:lang w:val="uk-UA"/>
        </w:rPr>
        <w:t xml:space="preserve">       -</w:t>
      </w:r>
      <w:r>
        <w:rPr>
          <w:sz w:val="28"/>
          <w:szCs w:val="28"/>
          <w:highlight w:val="yellow"/>
          <w:lang w:val="uk-UA"/>
        </w:rPr>
        <w:t xml:space="preserve"> </w:t>
      </w:r>
      <w:r>
        <w:rPr>
          <w:sz w:val="28"/>
          <w:szCs w:val="28"/>
          <w:lang w:val="uk-UA"/>
        </w:rPr>
        <w:t>в</w:t>
      </w:r>
      <w:r>
        <w:rPr>
          <w:color w:val="000000"/>
          <w:sz w:val="28"/>
          <w:szCs w:val="28"/>
          <w:lang w:val="uk-UA"/>
        </w:rPr>
        <w:t>исвітлення діяльності Ніжинської міської ради, її виконавчого комітету та їх виконавчих органів, міського голови, комунальних підприємств, установ і організацій через укладання угод з надавачами послуг щодо оплати послуг оренди рекламних конструкцій (</w:t>
      </w:r>
      <w:proofErr w:type="spellStart"/>
      <w:r>
        <w:rPr>
          <w:color w:val="000000"/>
          <w:sz w:val="28"/>
          <w:szCs w:val="28"/>
          <w:lang w:val="uk-UA"/>
        </w:rPr>
        <w:t>Сітілайтів</w:t>
      </w:r>
      <w:proofErr w:type="spellEnd"/>
      <w:r>
        <w:rPr>
          <w:color w:val="000000"/>
          <w:sz w:val="28"/>
          <w:szCs w:val="28"/>
          <w:lang w:val="uk-UA"/>
        </w:rPr>
        <w:t xml:space="preserve">), </w:t>
      </w:r>
      <w:proofErr w:type="spellStart"/>
      <w:r>
        <w:rPr>
          <w:color w:val="000000"/>
          <w:sz w:val="28"/>
          <w:szCs w:val="28"/>
          <w:lang w:val="uk-UA"/>
        </w:rPr>
        <w:t>лайтботів</w:t>
      </w:r>
      <w:proofErr w:type="spellEnd"/>
      <w:r>
        <w:rPr>
          <w:color w:val="000000"/>
          <w:sz w:val="28"/>
          <w:szCs w:val="28"/>
          <w:lang w:val="uk-UA"/>
        </w:rPr>
        <w:t>, інформаційних стендів та інших засобів для розміщення реклами</w:t>
      </w:r>
      <w:r>
        <w:rPr>
          <w:b/>
          <w:bCs/>
          <w:i/>
          <w:iCs/>
          <w:color w:val="000000"/>
          <w:sz w:val="28"/>
          <w:szCs w:val="28"/>
          <w:shd w:val="clear" w:color="auto" w:fill="FFFF00"/>
          <w:lang w:val="uk-UA"/>
        </w:rPr>
        <w:t>.</w:t>
      </w:r>
    </w:p>
    <w:p w:rsidR="00AA6161" w:rsidRPr="0074688D" w:rsidRDefault="00AA6161" w:rsidP="00AA6161">
      <w:pPr>
        <w:jc w:val="both"/>
        <w:rPr>
          <w:lang w:val="uk-UA"/>
        </w:rPr>
      </w:pPr>
      <w:r>
        <w:rPr>
          <w:b/>
          <w:bCs/>
          <w:i/>
          <w:iCs/>
          <w:sz w:val="28"/>
          <w:szCs w:val="28"/>
          <w:highlight w:val="yellow"/>
          <w:lang w:val="uk-UA"/>
        </w:rPr>
        <w:t xml:space="preserve"> </w:t>
      </w:r>
    </w:p>
    <w:p w:rsidR="00AA6161" w:rsidRDefault="00AA6161" w:rsidP="00AA6161">
      <w:pPr>
        <w:pStyle w:val="a5"/>
        <w:ind w:firstLine="708"/>
      </w:pPr>
      <w:r>
        <w:rPr>
          <w:sz w:val="28"/>
        </w:rPr>
        <w:t xml:space="preserve"> </w:t>
      </w:r>
      <w:r>
        <w:rPr>
          <w:sz w:val="28"/>
          <w:szCs w:val="28"/>
        </w:rPr>
        <w:t>Фінансування Програми здійснюється за рахунок міського бюджету. Видатки на виконання Програми передбачаються при формуванні показників міського бюджету, виходячи з реальних можливостей у бюджетному році.</w:t>
      </w:r>
    </w:p>
    <w:p w:rsidR="00AA6161" w:rsidRDefault="00AA6161" w:rsidP="00AA6161">
      <w:pPr>
        <w:ind w:left="360"/>
        <w:jc w:val="both"/>
      </w:pPr>
      <w:proofErr w:type="spellStart"/>
      <w:r>
        <w:rPr>
          <w:sz w:val="28"/>
          <w:szCs w:val="28"/>
        </w:rPr>
        <w:t>Програма</w:t>
      </w:r>
      <w:proofErr w:type="spellEnd"/>
      <w:r>
        <w:rPr>
          <w:sz w:val="28"/>
          <w:szCs w:val="28"/>
        </w:rPr>
        <w:t xml:space="preserve"> </w:t>
      </w:r>
      <w:proofErr w:type="spellStart"/>
      <w:r>
        <w:rPr>
          <w:sz w:val="28"/>
          <w:szCs w:val="28"/>
        </w:rPr>
        <w:t>виконується</w:t>
      </w:r>
      <w:proofErr w:type="spellEnd"/>
      <w:r>
        <w:rPr>
          <w:sz w:val="28"/>
          <w:szCs w:val="28"/>
        </w:rPr>
        <w:t xml:space="preserve"> </w:t>
      </w:r>
      <w:proofErr w:type="spellStart"/>
      <w:r>
        <w:rPr>
          <w:sz w:val="28"/>
          <w:szCs w:val="28"/>
        </w:rPr>
        <w:t>протягом</w:t>
      </w:r>
      <w:proofErr w:type="spellEnd"/>
      <w:r>
        <w:rPr>
          <w:sz w:val="28"/>
          <w:szCs w:val="28"/>
        </w:rPr>
        <w:t xml:space="preserve"> </w:t>
      </w:r>
      <w:r>
        <w:rPr>
          <w:sz w:val="28"/>
          <w:szCs w:val="28"/>
          <w:lang w:val="uk-UA"/>
        </w:rPr>
        <w:t>2018</w:t>
      </w:r>
      <w:r>
        <w:rPr>
          <w:sz w:val="28"/>
          <w:szCs w:val="28"/>
        </w:rPr>
        <w:t xml:space="preserve"> року </w:t>
      </w:r>
      <w:proofErr w:type="spellStart"/>
      <w:r>
        <w:rPr>
          <w:sz w:val="28"/>
          <w:szCs w:val="28"/>
        </w:rPr>
        <w:t>згідно</w:t>
      </w:r>
      <w:proofErr w:type="spellEnd"/>
      <w:r>
        <w:rPr>
          <w:sz w:val="28"/>
          <w:szCs w:val="28"/>
        </w:rPr>
        <w:t xml:space="preserve"> </w:t>
      </w:r>
      <w:proofErr w:type="spellStart"/>
      <w:r>
        <w:rPr>
          <w:sz w:val="28"/>
          <w:szCs w:val="28"/>
        </w:rPr>
        <w:t>додатку</w:t>
      </w:r>
      <w:proofErr w:type="spellEnd"/>
      <w:r>
        <w:rPr>
          <w:sz w:val="28"/>
          <w:szCs w:val="28"/>
        </w:rPr>
        <w:t>.</w:t>
      </w:r>
    </w:p>
    <w:p w:rsidR="00AA6161" w:rsidRDefault="00AA6161" w:rsidP="00AA6161">
      <w:pPr>
        <w:ind w:left="360"/>
        <w:jc w:val="both"/>
        <w:rPr>
          <w:sz w:val="28"/>
          <w:szCs w:val="28"/>
          <w:lang w:val="uk-UA"/>
        </w:rPr>
      </w:pPr>
    </w:p>
    <w:p w:rsidR="00AA6161" w:rsidRDefault="00AA6161" w:rsidP="00AA6161">
      <w:pPr>
        <w:ind w:left="360"/>
        <w:jc w:val="both"/>
      </w:pPr>
      <w:r>
        <w:rPr>
          <w:b/>
          <w:sz w:val="28"/>
          <w:szCs w:val="28"/>
          <w:u w:val="single"/>
        </w:rPr>
        <w:t xml:space="preserve">V. </w:t>
      </w:r>
      <w:proofErr w:type="spellStart"/>
      <w:r>
        <w:rPr>
          <w:b/>
          <w:sz w:val="28"/>
          <w:szCs w:val="28"/>
          <w:u w:val="single"/>
        </w:rPr>
        <w:t>Перелік</w:t>
      </w:r>
      <w:proofErr w:type="spellEnd"/>
      <w:r>
        <w:rPr>
          <w:b/>
          <w:sz w:val="28"/>
          <w:szCs w:val="28"/>
          <w:u w:val="single"/>
        </w:rPr>
        <w:t xml:space="preserve"> </w:t>
      </w:r>
      <w:proofErr w:type="spellStart"/>
      <w:r>
        <w:rPr>
          <w:b/>
          <w:sz w:val="28"/>
          <w:szCs w:val="28"/>
          <w:u w:val="single"/>
        </w:rPr>
        <w:t>завдань</w:t>
      </w:r>
      <w:proofErr w:type="spellEnd"/>
      <w:r>
        <w:rPr>
          <w:b/>
          <w:sz w:val="28"/>
          <w:szCs w:val="28"/>
          <w:u w:val="single"/>
        </w:rPr>
        <w:t xml:space="preserve"> </w:t>
      </w:r>
      <w:proofErr w:type="spellStart"/>
      <w:proofErr w:type="gramStart"/>
      <w:r>
        <w:rPr>
          <w:b/>
          <w:sz w:val="28"/>
          <w:szCs w:val="28"/>
          <w:u w:val="single"/>
        </w:rPr>
        <w:t>програми</w:t>
      </w:r>
      <w:proofErr w:type="spellEnd"/>
      <w:r>
        <w:rPr>
          <w:b/>
          <w:sz w:val="28"/>
          <w:szCs w:val="28"/>
          <w:u w:val="single"/>
        </w:rPr>
        <w:t xml:space="preserve">  та</w:t>
      </w:r>
      <w:proofErr w:type="gramEnd"/>
      <w:r>
        <w:rPr>
          <w:b/>
          <w:sz w:val="28"/>
          <w:szCs w:val="28"/>
          <w:u w:val="single"/>
        </w:rPr>
        <w:t xml:space="preserve"> </w:t>
      </w:r>
      <w:proofErr w:type="spellStart"/>
      <w:r>
        <w:rPr>
          <w:b/>
          <w:sz w:val="28"/>
          <w:szCs w:val="28"/>
          <w:u w:val="single"/>
        </w:rPr>
        <w:t>результативні</w:t>
      </w:r>
      <w:proofErr w:type="spellEnd"/>
      <w:r>
        <w:rPr>
          <w:b/>
          <w:sz w:val="28"/>
          <w:szCs w:val="28"/>
          <w:u w:val="single"/>
        </w:rPr>
        <w:t xml:space="preserve"> </w:t>
      </w:r>
      <w:proofErr w:type="spellStart"/>
      <w:r>
        <w:rPr>
          <w:b/>
          <w:sz w:val="28"/>
          <w:szCs w:val="28"/>
          <w:u w:val="single"/>
        </w:rPr>
        <w:t>показники</w:t>
      </w:r>
      <w:proofErr w:type="spellEnd"/>
    </w:p>
    <w:p w:rsidR="00AA6161" w:rsidRDefault="00AA6161" w:rsidP="00AA6161">
      <w:pPr>
        <w:ind w:left="360"/>
        <w:jc w:val="both"/>
        <w:rPr>
          <w:sz w:val="28"/>
          <w:szCs w:val="28"/>
          <w:lang w:val="uk-UA"/>
        </w:rPr>
      </w:pPr>
    </w:p>
    <w:p w:rsidR="00AA6161" w:rsidRDefault="00AA6161" w:rsidP="00AA6161">
      <w:pPr>
        <w:shd w:val="clear" w:color="auto" w:fill="FFFFFF"/>
        <w:ind w:firstLine="720"/>
        <w:jc w:val="center"/>
      </w:pPr>
      <w:r>
        <w:rPr>
          <w:sz w:val="28"/>
          <w:szCs w:val="28"/>
        </w:rPr>
        <w:t xml:space="preserve"> </w:t>
      </w:r>
      <w:proofErr w:type="spellStart"/>
      <w:r>
        <w:rPr>
          <w:b/>
          <w:bCs/>
          <w:spacing w:val="-4"/>
          <w:sz w:val="28"/>
          <w:szCs w:val="28"/>
        </w:rPr>
        <w:t>Завдання</w:t>
      </w:r>
      <w:proofErr w:type="spellEnd"/>
      <w:r>
        <w:rPr>
          <w:b/>
          <w:bCs/>
          <w:spacing w:val="-4"/>
          <w:sz w:val="28"/>
          <w:szCs w:val="28"/>
        </w:rPr>
        <w:t xml:space="preserve"> № 1</w:t>
      </w:r>
    </w:p>
    <w:p w:rsidR="00AA6161" w:rsidRDefault="00AA6161" w:rsidP="00AA6161">
      <w:pPr>
        <w:shd w:val="clear" w:color="auto" w:fill="FFFFFF"/>
        <w:tabs>
          <w:tab w:val="left" w:pos="1022"/>
        </w:tabs>
        <w:spacing w:line="317" w:lineRule="exact"/>
        <w:ind w:right="202" w:firstLine="567"/>
        <w:jc w:val="both"/>
      </w:pPr>
      <w:r>
        <w:rPr>
          <w:sz w:val="28"/>
          <w:szCs w:val="28"/>
          <w:lang w:val="uk-UA"/>
        </w:rPr>
        <w:t>Забезпечення технічного обслуговування, матеріально-технічне забезпечення адміністративної комісії, забезпечення оприлюднення  регуляторних актів в засобах масової інформації, забезпечення реєстрації права власності на житло за територіальною громадою</w:t>
      </w:r>
      <w:r>
        <w:rPr>
          <w:b/>
          <w:sz w:val="28"/>
          <w:szCs w:val="28"/>
          <w:lang w:val="uk-UA"/>
        </w:rPr>
        <w:t xml:space="preserve">, </w:t>
      </w:r>
      <w:r>
        <w:rPr>
          <w:sz w:val="28"/>
          <w:szCs w:val="28"/>
          <w:lang w:val="uk-UA"/>
        </w:rPr>
        <w:t>матеріально-технічне забезпечення  роботи виборчих комісій у міжвиборчий період.</w:t>
      </w:r>
      <w:r>
        <w:rPr>
          <w:b/>
          <w:bCs/>
          <w:spacing w:val="-2"/>
          <w:sz w:val="28"/>
          <w:szCs w:val="28"/>
        </w:rPr>
        <w:t xml:space="preserve">  </w:t>
      </w:r>
    </w:p>
    <w:p w:rsidR="00AA6161" w:rsidRDefault="00AA6161" w:rsidP="00AA6161">
      <w:pPr>
        <w:shd w:val="clear" w:color="auto" w:fill="FFFFFF"/>
        <w:tabs>
          <w:tab w:val="left" w:pos="1022"/>
        </w:tabs>
        <w:spacing w:line="317" w:lineRule="exact"/>
        <w:ind w:right="202" w:firstLine="567"/>
        <w:jc w:val="center"/>
      </w:pPr>
      <w:proofErr w:type="spellStart"/>
      <w:r>
        <w:rPr>
          <w:b/>
          <w:bCs/>
          <w:spacing w:val="-2"/>
          <w:sz w:val="28"/>
          <w:szCs w:val="28"/>
        </w:rPr>
        <w:t>Завдання</w:t>
      </w:r>
      <w:proofErr w:type="spellEnd"/>
      <w:r>
        <w:rPr>
          <w:b/>
          <w:bCs/>
          <w:spacing w:val="-2"/>
          <w:sz w:val="28"/>
          <w:szCs w:val="28"/>
        </w:rPr>
        <w:t xml:space="preserve"> № 2</w:t>
      </w:r>
    </w:p>
    <w:p w:rsidR="00AA6161" w:rsidRDefault="00AA6161" w:rsidP="00AA6161">
      <w:pPr>
        <w:ind w:firstLine="567"/>
        <w:jc w:val="both"/>
      </w:pPr>
      <w:r>
        <w:rPr>
          <w:sz w:val="28"/>
          <w:lang w:val="uk-UA"/>
        </w:rPr>
        <w:t>Своєчасне укладання  угод  та перерахування членських внесків</w:t>
      </w:r>
      <w:r>
        <w:rPr>
          <w:b/>
          <w:sz w:val="28"/>
          <w:szCs w:val="28"/>
          <w:lang w:val="uk-UA"/>
        </w:rPr>
        <w:t xml:space="preserve">  </w:t>
      </w:r>
      <w:r>
        <w:rPr>
          <w:sz w:val="28"/>
          <w:lang w:val="uk-UA"/>
        </w:rPr>
        <w:t>Асоціації міст України та громад, Чернігівській обласній Асоціації «Ради Чернігівщини», Асоціації “Енергоефективні міста України”.</w:t>
      </w:r>
    </w:p>
    <w:p w:rsidR="00AA6161" w:rsidRPr="0074688D" w:rsidRDefault="00AA6161" w:rsidP="00AA6161">
      <w:pPr>
        <w:jc w:val="center"/>
        <w:rPr>
          <w:lang w:val="uk-UA"/>
        </w:rPr>
      </w:pPr>
      <w:r>
        <w:rPr>
          <w:b/>
          <w:sz w:val="28"/>
          <w:szCs w:val="28"/>
          <w:lang w:val="uk-UA"/>
        </w:rPr>
        <w:t xml:space="preserve">      Завдання №3</w:t>
      </w:r>
    </w:p>
    <w:p w:rsidR="00AA6161" w:rsidRPr="0074688D" w:rsidRDefault="00AA6161" w:rsidP="00AA6161">
      <w:pPr>
        <w:ind w:left="142"/>
        <w:jc w:val="both"/>
        <w:rPr>
          <w:lang w:val="uk-UA"/>
        </w:rPr>
      </w:pPr>
      <w:r>
        <w:rPr>
          <w:sz w:val="28"/>
          <w:lang w:val="uk-UA"/>
        </w:rPr>
        <w:t xml:space="preserve">   </w:t>
      </w:r>
      <w:r>
        <w:rPr>
          <w:sz w:val="28"/>
          <w:szCs w:val="28"/>
          <w:lang w:val="uk-UA"/>
        </w:rPr>
        <w:tab/>
        <w:t xml:space="preserve">Підвищення рівня </w:t>
      </w:r>
      <w:proofErr w:type="spellStart"/>
      <w:r>
        <w:rPr>
          <w:sz w:val="28"/>
          <w:szCs w:val="28"/>
          <w:lang w:val="uk-UA"/>
        </w:rPr>
        <w:t>компетентностей</w:t>
      </w:r>
      <w:proofErr w:type="spellEnd"/>
      <w:r>
        <w:rPr>
          <w:sz w:val="28"/>
          <w:szCs w:val="28"/>
          <w:lang w:val="uk-UA"/>
        </w:rPr>
        <w:t xml:space="preserve"> посадових осіб місцевого самоврядування та депутатів міської ради, вдосконалення організації їхньої роботи,  </w:t>
      </w:r>
      <w:r>
        <w:rPr>
          <w:color w:val="000000"/>
          <w:sz w:val="28"/>
          <w:szCs w:val="28"/>
          <w:lang w:val="uk-UA" w:eastAsia="uk-UA"/>
        </w:rPr>
        <w:t xml:space="preserve">ефективності управлінських рішень, забезпечення матеріально-технічною базою (обладнанням, комп’ютерною та оргтехнікою, матеріальними та нематеріальними активами, інших послуг, тощо) для роботи </w:t>
      </w:r>
      <w:r>
        <w:rPr>
          <w:color w:val="000000"/>
          <w:sz w:val="28"/>
          <w:szCs w:val="28"/>
          <w:lang w:val="uk-UA" w:eastAsia="uk-UA"/>
        </w:rPr>
        <w:lastRenderedPageBreak/>
        <w:t>депутатів Ніжинської міської ради,  висвітлення діяльності Ніжинської міської ради, її виконавчого комітету та  виконавчих органів, міського голови, комунальних підприємств, установ і організацій через укладання угод з надавачами послуг щодо оплати послуг оренди рекламних конструкцій (</w:t>
      </w:r>
      <w:proofErr w:type="spellStart"/>
      <w:r>
        <w:rPr>
          <w:color w:val="000000"/>
          <w:sz w:val="28"/>
          <w:szCs w:val="28"/>
          <w:lang w:val="uk-UA" w:eastAsia="uk-UA"/>
        </w:rPr>
        <w:t>Сітілайтів</w:t>
      </w:r>
      <w:proofErr w:type="spellEnd"/>
      <w:r>
        <w:rPr>
          <w:color w:val="000000"/>
          <w:sz w:val="28"/>
          <w:szCs w:val="28"/>
          <w:lang w:val="uk-UA" w:eastAsia="uk-UA"/>
        </w:rPr>
        <w:t xml:space="preserve">), </w:t>
      </w:r>
      <w:proofErr w:type="spellStart"/>
      <w:r>
        <w:rPr>
          <w:color w:val="000000"/>
          <w:sz w:val="28"/>
          <w:szCs w:val="28"/>
          <w:lang w:val="uk-UA" w:eastAsia="uk-UA"/>
        </w:rPr>
        <w:t>лайтботів</w:t>
      </w:r>
      <w:proofErr w:type="spellEnd"/>
      <w:r>
        <w:rPr>
          <w:color w:val="000000"/>
          <w:sz w:val="28"/>
          <w:szCs w:val="28"/>
          <w:lang w:val="uk-UA" w:eastAsia="uk-UA"/>
        </w:rPr>
        <w:t>, інформаційних стендів та інших засобів для розміщення реклами.</w:t>
      </w:r>
    </w:p>
    <w:p w:rsidR="00AA6161" w:rsidRPr="0074688D" w:rsidRDefault="00AA6161" w:rsidP="00AA6161">
      <w:pPr>
        <w:widowControl/>
        <w:tabs>
          <w:tab w:val="left" w:pos="993"/>
        </w:tabs>
        <w:autoSpaceDE/>
        <w:jc w:val="center"/>
        <w:rPr>
          <w:lang w:val="uk-UA"/>
        </w:rPr>
      </w:pPr>
      <w:r>
        <w:rPr>
          <w:b/>
          <w:sz w:val="28"/>
          <w:szCs w:val="28"/>
          <w:lang w:val="uk-UA"/>
        </w:rPr>
        <w:tab/>
      </w:r>
    </w:p>
    <w:p w:rsidR="00AA6161" w:rsidRPr="0074688D" w:rsidRDefault="00AA6161" w:rsidP="00AA6161">
      <w:pPr>
        <w:ind w:firstLine="709"/>
        <w:jc w:val="both"/>
        <w:rPr>
          <w:lang w:val="uk-UA"/>
        </w:rPr>
      </w:pPr>
      <w:r>
        <w:rPr>
          <w:sz w:val="28"/>
          <w:szCs w:val="28"/>
          <w:lang w:val="uk-UA"/>
        </w:rPr>
        <w:t xml:space="preserve">Показником виконання зазначених завдань є підвищення ефективності виконання повноважень Ніжинською міською радою та зміцнення засад місцевого самоврядування. </w:t>
      </w:r>
    </w:p>
    <w:p w:rsidR="00AA6161" w:rsidRDefault="00AA6161" w:rsidP="00AA6161">
      <w:pPr>
        <w:ind w:left="360"/>
        <w:jc w:val="both"/>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bCs/>
          <w:sz w:val="28"/>
          <w:szCs w:val="28"/>
          <w:highlight w:val="yellow"/>
          <w:lang w:val="uk-UA"/>
        </w:rPr>
        <w:t>Завдання №4</w:t>
      </w:r>
    </w:p>
    <w:p w:rsidR="00AA6161" w:rsidRDefault="00AA6161" w:rsidP="00AA6161">
      <w:pPr>
        <w:ind w:left="360"/>
        <w:jc w:val="both"/>
        <w:rPr>
          <w:sz w:val="28"/>
          <w:szCs w:val="28"/>
          <w:lang w:val="uk-UA"/>
        </w:rPr>
      </w:pPr>
      <w:r>
        <w:rPr>
          <w:sz w:val="28"/>
          <w:szCs w:val="28"/>
          <w:lang w:val="uk-UA"/>
        </w:rPr>
        <w:tab/>
      </w:r>
    </w:p>
    <w:p w:rsidR="00AA6161" w:rsidRDefault="008F0596" w:rsidP="00AA6161">
      <w:pPr>
        <w:ind w:left="360"/>
        <w:jc w:val="both"/>
        <w:rPr>
          <w:sz w:val="28"/>
          <w:szCs w:val="28"/>
          <w:lang w:val="uk-UA"/>
        </w:rPr>
      </w:pPr>
      <w:r>
        <w:rPr>
          <w:sz w:val="28"/>
          <w:szCs w:val="28"/>
          <w:lang w:val="uk-UA"/>
        </w:rPr>
        <w:tab/>
        <w:t>Проведення дослідження пасажиропотоків на маршрутах транспорту загального користування та оптимізації транспортної мережі міста Ніжина.</w:t>
      </w:r>
    </w:p>
    <w:p w:rsidR="00AA6161" w:rsidRDefault="00AA6161" w:rsidP="00AA6161">
      <w:pPr>
        <w:ind w:left="360"/>
        <w:jc w:val="both"/>
        <w:rPr>
          <w:sz w:val="28"/>
          <w:szCs w:val="28"/>
          <w:lang w:val="uk-UA"/>
        </w:rPr>
      </w:pPr>
    </w:p>
    <w:p w:rsidR="00AA6161" w:rsidRDefault="00AA6161" w:rsidP="00AA6161">
      <w:pPr>
        <w:ind w:left="360"/>
        <w:jc w:val="both"/>
      </w:pPr>
      <w:r>
        <w:rPr>
          <w:b/>
          <w:bCs/>
          <w:sz w:val="28"/>
          <w:szCs w:val="28"/>
          <w:highlight w:val="yellow"/>
          <w:lang w:val="uk-UA"/>
        </w:rPr>
        <w:tab/>
      </w:r>
    </w:p>
    <w:p w:rsidR="00AA6161" w:rsidRDefault="00AA6161" w:rsidP="00AA6161">
      <w:pPr>
        <w:tabs>
          <w:tab w:val="left" w:pos="1008"/>
        </w:tabs>
        <w:jc w:val="center"/>
      </w:pPr>
      <w:r>
        <w:rPr>
          <w:b/>
          <w:sz w:val="28"/>
          <w:szCs w:val="28"/>
          <w:u w:val="single"/>
        </w:rPr>
        <w:t>VІ.</w:t>
      </w:r>
      <w:r>
        <w:rPr>
          <w:sz w:val="28"/>
          <w:szCs w:val="28"/>
          <w:u w:val="single"/>
        </w:rPr>
        <w:t xml:space="preserve">  </w:t>
      </w:r>
      <w:proofErr w:type="spellStart"/>
      <w:r>
        <w:rPr>
          <w:b/>
          <w:sz w:val="28"/>
          <w:szCs w:val="28"/>
          <w:u w:val="single"/>
        </w:rPr>
        <w:t>Напрями</w:t>
      </w:r>
      <w:proofErr w:type="spellEnd"/>
      <w:r>
        <w:rPr>
          <w:b/>
          <w:sz w:val="28"/>
          <w:szCs w:val="28"/>
          <w:u w:val="single"/>
        </w:rPr>
        <w:t xml:space="preserve"> </w:t>
      </w:r>
      <w:proofErr w:type="spellStart"/>
      <w:r>
        <w:rPr>
          <w:b/>
          <w:sz w:val="28"/>
          <w:szCs w:val="28"/>
          <w:u w:val="single"/>
        </w:rPr>
        <w:t>діяльності</w:t>
      </w:r>
      <w:proofErr w:type="spellEnd"/>
      <w:r>
        <w:rPr>
          <w:b/>
          <w:sz w:val="28"/>
          <w:szCs w:val="28"/>
          <w:u w:val="single"/>
        </w:rPr>
        <w:t xml:space="preserve"> та заходи </w:t>
      </w:r>
      <w:proofErr w:type="spellStart"/>
      <w:r>
        <w:rPr>
          <w:b/>
          <w:sz w:val="28"/>
          <w:szCs w:val="28"/>
          <w:u w:val="single"/>
        </w:rPr>
        <w:t>програми</w:t>
      </w:r>
      <w:proofErr w:type="spellEnd"/>
    </w:p>
    <w:p w:rsidR="00AA6161" w:rsidRDefault="00AA6161" w:rsidP="00AA6161">
      <w:pPr>
        <w:pStyle w:val="a5"/>
        <w:jc w:val="center"/>
        <w:rPr>
          <w:b/>
          <w:sz w:val="28"/>
          <w:szCs w:val="28"/>
          <w:u w:val="single"/>
        </w:rPr>
      </w:pPr>
    </w:p>
    <w:p w:rsidR="00AA6161" w:rsidRPr="0074688D" w:rsidRDefault="00AA6161" w:rsidP="00AA6161">
      <w:pPr>
        <w:ind w:firstLine="709"/>
        <w:jc w:val="both"/>
        <w:rPr>
          <w:lang w:val="uk-UA"/>
        </w:rPr>
      </w:pPr>
      <w:r>
        <w:rPr>
          <w:sz w:val="28"/>
          <w:szCs w:val="28"/>
          <w:lang w:val="uk-UA"/>
        </w:rPr>
        <w:t>Оприлюднення  регуляторних актів в засобах масової інформації, забезпечення  роботи виборчих комісій у міжвиборчий період, реєстрація права власності на житло за територіальною громадою,  технічне обслуговування та матеріально-технічне забезпечення роботи адміністративної комісії.</w:t>
      </w:r>
      <w:r>
        <w:rPr>
          <w:sz w:val="28"/>
          <w:lang w:val="uk-UA"/>
        </w:rPr>
        <w:t xml:space="preserve"> </w:t>
      </w:r>
    </w:p>
    <w:p w:rsidR="00AA6161" w:rsidRPr="0074688D" w:rsidRDefault="00AA6161" w:rsidP="00AA6161">
      <w:pPr>
        <w:ind w:firstLine="709"/>
        <w:jc w:val="both"/>
        <w:rPr>
          <w:lang w:val="uk-UA"/>
        </w:rPr>
      </w:pPr>
      <w:r>
        <w:rPr>
          <w:sz w:val="28"/>
          <w:lang w:val="uk-UA"/>
        </w:rPr>
        <w:t>Перерахування членських внесків на 2017 рік згідно кладених угод Асоціації міст України та громад відповідно до  Статуту та рішення загальних зборів Асоціації, Чернігівській обласній Асоціації «Ради Чернігівщини», Асоціації “Енергоефективні міста України” відповідно до  рішення загальних зборів Асоціації, колективним членом якої являється  Ніжинська міська рада.</w:t>
      </w:r>
    </w:p>
    <w:p w:rsidR="00AA6161" w:rsidRDefault="00AA6161" w:rsidP="00AA6161">
      <w:pPr>
        <w:pStyle w:val="a5"/>
        <w:ind w:firstLine="709"/>
      </w:pPr>
      <w:r>
        <w:rPr>
          <w:sz w:val="28"/>
          <w:szCs w:val="28"/>
        </w:rPr>
        <w:t>Проведення короткотермінових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на 2018 рік та укладених Угод (Договорів).</w:t>
      </w:r>
    </w:p>
    <w:p w:rsidR="00AA6161" w:rsidRDefault="00AA6161" w:rsidP="00AA6161">
      <w:pPr>
        <w:pStyle w:val="a5"/>
        <w:ind w:firstLine="709"/>
      </w:pPr>
      <w:r>
        <w:rPr>
          <w:sz w:val="28"/>
          <w:szCs w:val="28"/>
        </w:rPr>
        <w:t>Друк власних наукових розробок, результатів проведених досліджень та соціологічних опитувань; тиражування бюлетенів для голосування при проведенні соціологічних опитувань.</w:t>
      </w:r>
    </w:p>
    <w:p w:rsidR="00AA6161" w:rsidRDefault="00AA6161" w:rsidP="00AA6161">
      <w:pPr>
        <w:pStyle w:val="a5"/>
        <w:ind w:firstLine="709"/>
      </w:pPr>
      <w:r>
        <w:rPr>
          <w:sz w:val="28"/>
          <w:szCs w:val="28"/>
        </w:rPr>
        <w:t xml:space="preserve">Залучення до процесу прийняття рішень експертів, </w:t>
      </w:r>
      <w:proofErr w:type="spellStart"/>
      <w:r>
        <w:rPr>
          <w:sz w:val="28"/>
          <w:szCs w:val="28"/>
        </w:rPr>
        <w:t>коучів</w:t>
      </w:r>
      <w:proofErr w:type="spellEnd"/>
      <w:r>
        <w:rPr>
          <w:sz w:val="28"/>
          <w:szCs w:val="28"/>
        </w:rPr>
        <w:t>, тренерів.</w:t>
      </w:r>
    </w:p>
    <w:p w:rsidR="00AA6161" w:rsidRDefault="00AA6161" w:rsidP="00AA6161">
      <w:pPr>
        <w:pStyle w:val="a5"/>
        <w:ind w:firstLine="709"/>
      </w:pPr>
      <w:r>
        <w:rPr>
          <w:sz w:val="28"/>
          <w:szCs w:val="28"/>
        </w:rPr>
        <w:t>Обмін досвідом у вирішенні поставлених завдань з іншими виконавчими комітетами міських та обласних рад; представлення власних здобутків.</w:t>
      </w:r>
    </w:p>
    <w:p w:rsidR="00AA6161" w:rsidRDefault="00AA6161" w:rsidP="00AA6161">
      <w:pPr>
        <w:pStyle w:val="a5"/>
        <w:ind w:firstLine="709"/>
      </w:pPr>
      <w:r>
        <w:rPr>
          <w:sz w:val="28"/>
          <w:szCs w:val="28"/>
        </w:rPr>
        <w:t>Організація та проведення на базі виконавчого комітету конференцій з актуальних питань місцевого самоврядування.</w:t>
      </w:r>
    </w:p>
    <w:p w:rsidR="00AA6161" w:rsidRDefault="00AA6161" w:rsidP="00AA6161">
      <w:pPr>
        <w:pStyle w:val="a5"/>
        <w:ind w:firstLine="708"/>
      </w:pPr>
      <w:r>
        <w:rPr>
          <w:sz w:val="28"/>
          <w:szCs w:val="28"/>
        </w:rPr>
        <w:t xml:space="preserve">Передплата періодичних видань, що висвітлюють діяльність органів місцевого самоврядування та публічного управління, </w:t>
      </w:r>
      <w:r>
        <w:rPr>
          <w:color w:val="000000"/>
          <w:sz w:val="28"/>
          <w:szCs w:val="28"/>
          <w:lang w:eastAsia="uk-UA"/>
        </w:rPr>
        <w:t>укладання угод з надавачами послуг щодо оплати послуг оренди рекламних конструкцій (</w:t>
      </w:r>
      <w:proofErr w:type="spellStart"/>
      <w:r>
        <w:rPr>
          <w:color w:val="000000"/>
          <w:sz w:val="28"/>
          <w:szCs w:val="28"/>
          <w:lang w:eastAsia="uk-UA"/>
        </w:rPr>
        <w:t>Сітілайтів</w:t>
      </w:r>
      <w:proofErr w:type="spellEnd"/>
      <w:r>
        <w:rPr>
          <w:color w:val="000000"/>
          <w:sz w:val="28"/>
          <w:szCs w:val="28"/>
          <w:lang w:eastAsia="uk-UA"/>
        </w:rPr>
        <w:t xml:space="preserve">), </w:t>
      </w:r>
      <w:proofErr w:type="spellStart"/>
      <w:r>
        <w:rPr>
          <w:color w:val="000000"/>
          <w:sz w:val="28"/>
          <w:szCs w:val="28"/>
          <w:lang w:eastAsia="uk-UA"/>
        </w:rPr>
        <w:t>лайтботів</w:t>
      </w:r>
      <w:proofErr w:type="spellEnd"/>
      <w:r>
        <w:rPr>
          <w:color w:val="000000"/>
          <w:sz w:val="28"/>
          <w:szCs w:val="28"/>
          <w:lang w:eastAsia="uk-UA"/>
        </w:rPr>
        <w:t>, інформаційних стендів та інших засобів для розміщення реклами.</w:t>
      </w:r>
    </w:p>
    <w:p w:rsidR="00AA6161" w:rsidRDefault="00AA6161" w:rsidP="00AA6161">
      <w:pPr>
        <w:pStyle w:val="a5"/>
        <w:ind w:firstLine="708"/>
        <w:jc w:val="left"/>
        <w:rPr>
          <w:sz w:val="28"/>
          <w:szCs w:val="28"/>
        </w:rPr>
      </w:pPr>
    </w:p>
    <w:p w:rsidR="00AA6161" w:rsidRDefault="00AA6161" w:rsidP="00AA6161">
      <w:pPr>
        <w:ind w:firstLine="709"/>
      </w:pPr>
      <w:r>
        <w:rPr>
          <w:b/>
          <w:sz w:val="28"/>
          <w:szCs w:val="28"/>
          <w:u w:val="single"/>
        </w:rPr>
        <w:t xml:space="preserve">VІІ. </w:t>
      </w:r>
      <w:proofErr w:type="spellStart"/>
      <w:r>
        <w:rPr>
          <w:b/>
          <w:sz w:val="28"/>
          <w:szCs w:val="28"/>
          <w:u w:val="single"/>
        </w:rPr>
        <w:t>Координація</w:t>
      </w:r>
      <w:proofErr w:type="spellEnd"/>
      <w:r>
        <w:rPr>
          <w:b/>
          <w:sz w:val="28"/>
          <w:szCs w:val="28"/>
          <w:u w:val="single"/>
        </w:rPr>
        <w:t xml:space="preserve"> та контроль за ходом </w:t>
      </w:r>
      <w:proofErr w:type="spellStart"/>
      <w:proofErr w:type="gramStart"/>
      <w:r>
        <w:rPr>
          <w:b/>
          <w:sz w:val="28"/>
          <w:szCs w:val="28"/>
          <w:u w:val="single"/>
        </w:rPr>
        <w:t>виконання</w:t>
      </w:r>
      <w:proofErr w:type="spellEnd"/>
      <w:r>
        <w:rPr>
          <w:b/>
          <w:sz w:val="28"/>
          <w:szCs w:val="28"/>
          <w:u w:val="single"/>
        </w:rPr>
        <w:t xml:space="preserve">  </w:t>
      </w:r>
      <w:proofErr w:type="spellStart"/>
      <w:r>
        <w:rPr>
          <w:b/>
          <w:sz w:val="28"/>
          <w:szCs w:val="28"/>
          <w:u w:val="single"/>
        </w:rPr>
        <w:t>програми</w:t>
      </w:r>
      <w:proofErr w:type="spellEnd"/>
      <w:proofErr w:type="gramEnd"/>
      <w:r>
        <w:rPr>
          <w:b/>
          <w:sz w:val="28"/>
          <w:szCs w:val="28"/>
          <w:u w:val="single"/>
        </w:rPr>
        <w:t xml:space="preserve"> </w:t>
      </w:r>
    </w:p>
    <w:p w:rsidR="00AA6161" w:rsidRDefault="00AA6161" w:rsidP="00AA6161">
      <w:pPr>
        <w:ind w:firstLine="709"/>
        <w:jc w:val="both"/>
      </w:pP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забезпечується</w:t>
      </w:r>
      <w:proofErr w:type="spellEnd"/>
      <w:r>
        <w:rPr>
          <w:sz w:val="28"/>
          <w:szCs w:val="28"/>
        </w:rPr>
        <w:t xml:space="preserve"> </w:t>
      </w:r>
      <w:proofErr w:type="spellStart"/>
      <w:r>
        <w:rPr>
          <w:sz w:val="28"/>
          <w:szCs w:val="28"/>
        </w:rPr>
        <w:t>виконавчим</w:t>
      </w:r>
      <w:proofErr w:type="spellEnd"/>
      <w:r>
        <w:rPr>
          <w:sz w:val="28"/>
          <w:szCs w:val="28"/>
        </w:rPr>
        <w:t xml:space="preserve"> </w:t>
      </w:r>
      <w:proofErr w:type="spellStart"/>
      <w:r>
        <w:rPr>
          <w:sz w:val="28"/>
          <w:szCs w:val="28"/>
        </w:rPr>
        <w:t>комітетом</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lastRenderedPageBreak/>
        <w:t>міської</w:t>
      </w:r>
      <w:proofErr w:type="spellEnd"/>
      <w:r>
        <w:rPr>
          <w:sz w:val="28"/>
          <w:szCs w:val="28"/>
        </w:rPr>
        <w:t xml:space="preserve"> ради за </w:t>
      </w:r>
      <w:proofErr w:type="spellStart"/>
      <w:r>
        <w:rPr>
          <w:sz w:val="28"/>
          <w:szCs w:val="28"/>
        </w:rPr>
        <w:t>рахунок</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міського</w:t>
      </w:r>
      <w:proofErr w:type="spellEnd"/>
      <w:r>
        <w:rPr>
          <w:sz w:val="28"/>
          <w:szCs w:val="28"/>
        </w:rPr>
        <w:t xml:space="preserve"> бюджету з </w:t>
      </w:r>
      <w:proofErr w:type="spellStart"/>
      <w:r>
        <w:rPr>
          <w:sz w:val="28"/>
          <w:szCs w:val="28"/>
        </w:rPr>
        <w:t>урахуванням</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можливостей</w:t>
      </w:r>
      <w:proofErr w:type="spellEnd"/>
      <w:r>
        <w:rPr>
          <w:sz w:val="28"/>
          <w:szCs w:val="28"/>
        </w:rPr>
        <w:t xml:space="preserve"> </w:t>
      </w:r>
      <w:proofErr w:type="gramStart"/>
      <w:r>
        <w:rPr>
          <w:sz w:val="28"/>
          <w:szCs w:val="28"/>
        </w:rPr>
        <w:t>у  бюджетному</w:t>
      </w:r>
      <w:proofErr w:type="gramEnd"/>
      <w:r>
        <w:rPr>
          <w:sz w:val="28"/>
          <w:szCs w:val="28"/>
        </w:rPr>
        <w:t xml:space="preserve"> </w:t>
      </w:r>
      <w:proofErr w:type="spellStart"/>
      <w:r>
        <w:rPr>
          <w:sz w:val="28"/>
          <w:szCs w:val="28"/>
        </w:rPr>
        <w:t>році</w:t>
      </w:r>
      <w:proofErr w:type="spellEnd"/>
      <w:r>
        <w:rPr>
          <w:sz w:val="28"/>
          <w:szCs w:val="28"/>
        </w:rPr>
        <w:t xml:space="preserve"> в межах </w:t>
      </w:r>
      <w:proofErr w:type="spellStart"/>
      <w:r>
        <w:rPr>
          <w:sz w:val="28"/>
          <w:szCs w:val="28"/>
        </w:rPr>
        <w:t>асигнувань</w:t>
      </w:r>
      <w:proofErr w:type="spellEnd"/>
      <w:r>
        <w:rPr>
          <w:sz w:val="28"/>
          <w:szCs w:val="28"/>
        </w:rPr>
        <w:t xml:space="preserve">, </w:t>
      </w:r>
      <w:proofErr w:type="spellStart"/>
      <w:r>
        <w:rPr>
          <w:sz w:val="28"/>
          <w:szCs w:val="28"/>
        </w:rPr>
        <w:t>передбачених</w:t>
      </w:r>
      <w:proofErr w:type="spellEnd"/>
      <w:r>
        <w:rPr>
          <w:sz w:val="28"/>
          <w:szCs w:val="28"/>
        </w:rPr>
        <w:t xml:space="preserve">  на </w:t>
      </w:r>
      <w:proofErr w:type="spellStart"/>
      <w:r>
        <w:rPr>
          <w:sz w:val="28"/>
          <w:szCs w:val="28"/>
        </w:rPr>
        <w:t>Програму</w:t>
      </w:r>
      <w:proofErr w:type="spellEnd"/>
      <w:r>
        <w:rPr>
          <w:sz w:val="28"/>
          <w:szCs w:val="28"/>
        </w:rPr>
        <w:t xml:space="preserve"> </w:t>
      </w:r>
      <w:r>
        <w:rPr>
          <w:sz w:val="28"/>
          <w:szCs w:val="28"/>
          <w:lang w:val="uk-UA"/>
        </w:rPr>
        <w:t>з виконання власних повноважень Ніжинської міської ради.</w:t>
      </w:r>
      <w:r>
        <w:rPr>
          <w:sz w:val="28"/>
          <w:szCs w:val="28"/>
        </w:rPr>
        <w:t xml:space="preserve"> </w:t>
      </w:r>
    </w:p>
    <w:p w:rsidR="00AA6161" w:rsidRDefault="00AA6161" w:rsidP="00AA6161">
      <w:pPr>
        <w:ind w:firstLine="709"/>
        <w:jc w:val="both"/>
      </w:pPr>
      <w:proofErr w:type="spellStart"/>
      <w:r>
        <w:rPr>
          <w:sz w:val="28"/>
          <w:szCs w:val="28"/>
        </w:rPr>
        <w:t>Безпосередній</w:t>
      </w:r>
      <w:proofErr w:type="spellEnd"/>
      <w:r>
        <w:rPr>
          <w:sz w:val="28"/>
          <w:szCs w:val="28"/>
        </w:rPr>
        <w:t xml:space="preserve"> контроль за </w:t>
      </w:r>
      <w:proofErr w:type="spellStart"/>
      <w:r>
        <w:rPr>
          <w:sz w:val="28"/>
          <w:szCs w:val="28"/>
        </w:rPr>
        <w:t>виконанням</w:t>
      </w:r>
      <w:proofErr w:type="spellEnd"/>
      <w:r>
        <w:rPr>
          <w:sz w:val="28"/>
          <w:szCs w:val="28"/>
        </w:rPr>
        <w:t xml:space="preserve"> </w:t>
      </w:r>
      <w:proofErr w:type="spellStart"/>
      <w:r>
        <w:rPr>
          <w:sz w:val="28"/>
          <w:szCs w:val="28"/>
        </w:rPr>
        <w:t>заходів</w:t>
      </w:r>
      <w:proofErr w:type="spellEnd"/>
      <w:r>
        <w:rPr>
          <w:sz w:val="28"/>
          <w:szCs w:val="28"/>
        </w:rPr>
        <w:t xml:space="preserve"> і </w:t>
      </w:r>
      <w:proofErr w:type="spellStart"/>
      <w:r>
        <w:rPr>
          <w:sz w:val="28"/>
          <w:szCs w:val="28"/>
        </w:rPr>
        <w:t>завдань</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цільове</w:t>
      </w:r>
      <w:proofErr w:type="spellEnd"/>
      <w:r>
        <w:rPr>
          <w:sz w:val="28"/>
          <w:szCs w:val="28"/>
        </w:rPr>
        <w:t xml:space="preserve"> та </w:t>
      </w:r>
      <w:proofErr w:type="spellStart"/>
      <w:r>
        <w:rPr>
          <w:sz w:val="28"/>
          <w:szCs w:val="28"/>
        </w:rPr>
        <w:t>ефективне</w:t>
      </w:r>
      <w:proofErr w:type="spellEnd"/>
      <w:r>
        <w:rPr>
          <w:sz w:val="28"/>
          <w:szCs w:val="28"/>
        </w:rPr>
        <w:t xml:space="preserve"> </w:t>
      </w:r>
      <w:proofErr w:type="spellStart"/>
      <w:r>
        <w:rPr>
          <w:sz w:val="28"/>
          <w:szCs w:val="28"/>
        </w:rPr>
        <w:t>використання</w:t>
      </w:r>
      <w:proofErr w:type="spellEnd"/>
      <w:r>
        <w:rPr>
          <w:sz w:val="28"/>
          <w:szCs w:val="28"/>
        </w:rPr>
        <w:t xml:space="preserve"> </w:t>
      </w:r>
      <w:proofErr w:type="spellStart"/>
      <w:r>
        <w:rPr>
          <w:sz w:val="28"/>
          <w:szCs w:val="28"/>
        </w:rPr>
        <w:t>коштів</w:t>
      </w:r>
      <w:proofErr w:type="spellEnd"/>
      <w:r>
        <w:rPr>
          <w:sz w:val="28"/>
          <w:szCs w:val="28"/>
        </w:rPr>
        <w:t xml:space="preserve"> у </w:t>
      </w:r>
      <w:proofErr w:type="spellStart"/>
      <w:r>
        <w:rPr>
          <w:sz w:val="28"/>
          <w:szCs w:val="28"/>
        </w:rPr>
        <w:t>процесі</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виконавчий</w:t>
      </w:r>
      <w:proofErr w:type="spellEnd"/>
      <w:r>
        <w:rPr>
          <w:sz w:val="28"/>
          <w:szCs w:val="28"/>
        </w:rPr>
        <w:t xml:space="preserve"> </w:t>
      </w:r>
      <w:proofErr w:type="spellStart"/>
      <w:proofErr w:type="gramStart"/>
      <w:r>
        <w:rPr>
          <w:sz w:val="28"/>
          <w:szCs w:val="28"/>
        </w:rPr>
        <w:t>комітет</w:t>
      </w:r>
      <w:proofErr w:type="spellEnd"/>
      <w:r>
        <w:rPr>
          <w:sz w:val="28"/>
          <w:szCs w:val="28"/>
        </w:rPr>
        <w:t xml:space="preserve">  </w:t>
      </w:r>
      <w:proofErr w:type="spellStart"/>
      <w:r>
        <w:rPr>
          <w:sz w:val="28"/>
          <w:szCs w:val="28"/>
        </w:rPr>
        <w:t>Ніжинської</w:t>
      </w:r>
      <w:proofErr w:type="spellEnd"/>
      <w:proofErr w:type="gramEnd"/>
      <w:r>
        <w:rPr>
          <w:sz w:val="28"/>
          <w:szCs w:val="28"/>
        </w:rPr>
        <w:t xml:space="preserve"> </w:t>
      </w:r>
      <w:proofErr w:type="spellStart"/>
      <w:r>
        <w:rPr>
          <w:sz w:val="28"/>
          <w:szCs w:val="28"/>
        </w:rPr>
        <w:t>міської</w:t>
      </w:r>
      <w:proofErr w:type="spellEnd"/>
      <w:r>
        <w:rPr>
          <w:sz w:val="28"/>
          <w:szCs w:val="28"/>
        </w:rPr>
        <w:t xml:space="preserve"> ради (як </w:t>
      </w:r>
      <w:proofErr w:type="spellStart"/>
      <w:r>
        <w:rPr>
          <w:sz w:val="28"/>
          <w:szCs w:val="28"/>
        </w:rPr>
        <w:t>головний</w:t>
      </w:r>
      <w:proofErr w:type="spellEnd"/>
      <w:r>
        <w:rPr>
          <w:sz w:val="28"/>
          <w:szCs w:val="28"/>
        </w:rPr>
        <w:t xml:space="preserve"> </w:t>
      </w:r>
      <w:proofErr w:type="spellStart"/>
      <w:r>
        <w:rPr>
          <w:sz w:val="28"/>
          <w:szCs w:val="28"/>
        </w:rPr>
        <w:t>розпорядник</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коштів</w:t>
      </w:r>
      <w:proofErr w:type="spellEnd"/>
      <w:r>
        <w:rPr>
          <w:sz w:val="28"/>
          <w:szCs w:val="28"/>
        </w:rPr>
        <w:t>)</w:t>
      </w:r>
      <w:r>
        <w:rPr>
          <w:spacing w:val="-3"/>
          <w:sz w:val="28"/>
          <w:szCs w:val="28"/>
        </w:rPr>
        <w:t>.</w:t>
      </w:r>
      <w:r>
        <w:rPr>
          <w:sz w:val="28"/>
          <w:szCs w:val="28"/>
        </w:rPr>
        <w:t xml:space="preserve"> </w:t>
      </w:r>
    </w:p>
    <w:p w:rsidR="00AA6161" w:rsidRDefault="00AA6161" w:rsidP="00AA6161">
      <w:pPr>
        <w:ind w:firstLine="709"/>
        <w:jc w:val="both"/>
      </w:pPr>
      <w:r>
        <w:rPr>
          <w:sz w:val="28"/>
          <w:szCs w:val="28"/>
        </w:rPr>
        <w:t xml:space="preserve">З метою </w:t>
      </w:r>
      <w:proofErr w:type="spellStart"/>
      <w:r>
        <w:rPr>
          <w:sz w:val="28"/>
          <w:szCs w:val="28"/>
        </w:rPr>
        <w:t>підвищення</w:t>
      </w:r>
      <w:proofErr w:type="spellEnd"/>
      <w:r>
        <w:rPr>
          <w:sz w:val="28"/>
          <w:szCs w:val="28"/>
        </w:rPr>
        <w:t xml:space="preserve"> </w:t>
      </w:r>
      <w:proofErr w:type="spellStart"/>
      <w:r>
        <w:rPr>
          <w:sz w:val="28"/>
          <w:szCs w:val="28"/>
        </w:rPr>
        <w:t>ефективності</w:t>
      </w:r>
      <w:proofErr w:type="spellEnd"/>
      <w:r>
        <w:rPr>
          <w:sz w:val="28"/>
          <w:szCs w:val="28"/>
        </w:rPr>
        <w:t xml:space="preserve"> </w:t>
      </w:r>
      <w:proofErr w:type="spellStart"/>
      <w:r>
        <w:rPr>
          <w:spacing w:val="-1"/>
          <w:sz w:val="28"/>
          <w:szCs w:val="28"/>
        </w:rPr>
        <w:t>використання</w:t>
      </w:r>
      <w:proofErr w:type="spellEnd"/>
      <w:r>
        <w:rPr>
          <w:spacing w:val="-1"/>
          <w:sz w:val="28"/>
          <w:szCs w:val="28"/>
        </w:rPr>
        <w:t xml:space="preserve"> </w:t>
      </w:r>
      <w:proofErr w:type="spellStart"/>
      <w:r>
        <w:rPr>
          <w:spacing w:val="-1"/>
          <w:sz w:val="28"/>
          <w:szCs w:val="28"/>
        </w:rPr>
        <w:t>бюджетних</w:t>
      </w:r>
      <w:proofErr w:type="spellEnd"/>
      <w:r>
        <w:rPr>
          <w:spacing w:val="-1"/>
          <w:sz w:val="28"/>
          <w:szCs w:val="28"/>
        </w:rPr>
        <w:t xml:space="preserve"> </w:t>
      </w:r>
      <w:proofErr w:type="spellStart"/>
      <w:r>
        <w:rPr>
          <w:spacing w:val="-1"/>
          <w:sz w:val="28"/>
          <w:szCs w:val="28"/>
        </w:rPr>
        <w:t>коштів</w:t>
      </w:r>
      <w:proofErr w:type="spellEnd"/>
      <w:r>
        <w:rPr>
          <w:spacing w:val="-1"/>
          <w:sz w:val="28"/>
          <w:szCs w:val="28"/>
        </w:rPr>
        <w:t xml:space="preserve">, </w:t>
      </w:r>
      <w:proofErr w:type="spellStart"/>
      <w:r>
        <w:rPr>
          <w:spacing w:val="-1"/>
          <w:sz w:val="28"/>
          <w:szCs w:val="28"/>
        </w:rPr>
        <w:t>виконавчий</w:t>
      </w:r>
      <w:proofErr w:type="spellEnd"/>
      <w:r>
        <w:rPr>
          <w:spacing w:val="-1"/>
          <w:sz w:val="28"/>
          <w:szCs w:val="28"/>
        </w:rPr>
        <w:t xml:space="preserve"> </w:t>
      </w:r>
      <w:proofErr w:type="spellStart"/>
      <w:r>
        <w:rPr>
          <w:spacing w:val="-1"/>
          <w:sz w:val="28"/>
          <w:szCs w:val="28"/>
        </w:rPr>
        <w:t>комітет</w:t>
      </w:r>
      <w:proofErr w:type="spellEnd"/>
      <w:r>
        <w:rPr>
          <w:spacing w:val="-1"/>
          <w:sz w:val="28"/>
          <w:szCs w:val="28"/>
        </w:rPr>
        <w:t xml:space="preserve"> </w:t>
      </w:r>
      <w:proofErr w:type="spellStart"/>
      <w:r>
        <w:rPr>
          <w:spacing w:val="-1"/>
          <w:sz w:val="28"/>
          <w:szCs w:val="28"/>
        </w:rPr>
        <w:t>Ніжинської</w:t>
      </w:r>
      <w:proofErr w:type="spellEnd"/>
      <w:r>
        <w:rPr>
          <w:spacing w:val="-1"/>
          <w:sz w:val="28"/>
          <w:szCs w:val="28"/>
        </w:rPr>
        <w:t xml:space="preserve"> </w:t>
      </w:r>
      <w:proofErr w:type="spellStart"/>
      <w:r>
        <w:rPr>
          <w:spacing w:val="-1"/>
          <w:sz w:val="28"/>
          <w:szCs w:val="28"/>
        </w:rPr>
        <w:t>міської</w:t>
      </w:r>
      <w:proofErr w:type="spellEnd"/>
      <w:r>
        <w:rPr>
          <w:spacing w:val="-1"/>
          <w:sz w:val="28"/>
          <w:szCs w:val="28"/>
        </w:rPr>
        <w:t xml:space="preserve"> ради (як </w:t>
      </w:r>
      <w:proofErr w:type="spellStart"/>
      <w:proofErr w:type="gramStart"/>
      <w:r>
        <w:rPr>
          <w:spacing w:val="-1"/>
          <w:sz w:val="28"/>
          <w:szCs w:val="28"/>
        </w:rPr>
        <w:t>в</w:t>
      </w:r>
      <w:r>
        <w:rPr>
          <w:sz w:val="28"/>
          <w:szCs w:val="28"/>
        </w:rPr>
        <w:t>ідповідальний</w:t>
      </w:r>
      <w:proofErr w:type="spellEnd"/>
      <w:r>
        <w:rPr>
          <w:sz w:val="28"/>
          <w:szCs w:val="28"/>
        </w:rPr>
        <w:t xml:space="preserve">  </w:t>
      </w:r>
      <w:proofErr w:type="spellStart"/>
      <w:r>
        <w:rPr>
          <w:sz w:val="28"/>
          <w:szCs w:val="28"/>
        </w:rPr>
        <w:t>виконавець</w:t>
      </w:r>
      <w:proofErr w:type="spellEnd"/>
      <w:proofErr w:type="gramEnd"/>
      <w:r>
        <w:rPr>
          <w:sz w:val="28"/>
          <w:szCs w:val="28"/>
        </w:rPr>
        <w:t xml:space="preserve">)  </w:t>
      </w:r>
      <w:proofErr w:type="spellStart"/>
      <w:r>
        <w:rPr>
          <w:sz w:val="28"/>
          <w:szCs w:val="28"/>
        </w:rPr>
        <w:t>протягом</w:t>
      </w:r>
      <w:proofErr w:type="spellEnd"/>
      <w:r>
        <w:rPr>
          <w:sz w:val="28"/>
          <w:szCs w:val="28"/>
        </w:rPr>
        <w:t xml:space="preserve"> року </w:t>
      </w:r>
      <w:proofErr w:type="spellStart"/>
      <w:r>
        <w:rPr>
          <w:sz w:val="28"/>
          <w:szCs w:val="28"/>
        </w:rPr>
        <w:t>ініціює</w:t>
      </w:r>
      <w:proofErr w:type="spellEnd"/>
      <w:r>
        <w:rPr>
          <w:sz w:val="28"/>
          <w:szCs w:val="28"/>
        </w:rPr>
        <w:t xml:space="preserve">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програми</w:t>
      </w:r>
      <w:proofErr w:type="spellEnd"/>
      <w:r>
        <w:rPr>
          <w:sz w:val="28"/>
          <w:szCs w:val="28"/>
        </w:rPr>
        <w:t xml:space="preserve"> на </w:t>
      </w:r>
      <w:proofErr w:type="spellStart"/>
      <w:r>
        <w:rPr>
          <w:sz w:val="28"/>
          <w:szCs w:val="28"/>
        </w:rPr>
        <w:t>підставі</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аналізу</w:t>
      </w:r>
      <w:proofErr w:type="spellEnd"/>
      <w:r>
        <w:rPr>
          <w:sz w:val="28"/>
          <w:szCs w:val="28"/>
        </w:rPr>
        <w:t xml:space="preserve"> </w:t>
      </w:r>
      <w:proofErr w:type="spellStart"/>
      <w:r>
        <w:rPr>
          <w:sz w:val="28"/>
          <w:szCs w:val="28"/>
        </w:rPr>
        <w:t>щодо</w:t>
      </w:r>
      <w:proofErr w:type="spellEnd"/>
      <w:r>
        <w:rPr>
          <w:sz w:val="28"/>
          <w:szCs w:val="28"/>
        </w:rPr>
        <w:t xml:space="preserve"> стану </w:t>
      </w:r>
      <w:proofErr w:type="spellStart"/>
      <w:r>
        <w:rPr>
          <w:sz w:val="28"/>
          <w:szCs w:val="28"/>
        </w:rPr>
        <w:t>її</w:t>
      </w:r>
      <w:proofErr w:type="spellEnd"/>
      <w:r>
        <w:rPr>
          <w:sz w:val="28"/>
          <w:szCs w:val="28"/>
        </w:rPr>
        <w:t xml:space="preserve"> </w:t>
      </w:r>
      <w:proofErr w:type="spellStart"/>
      <w:r>
        <w:rPr>
          <w:sz w:val="28"/>
          <w:szCs w:val="28"/>
        </w:rPr>
        <w:t>виконання</w:t>
      </w:r>
      <w:proofErr w:type="spellEnd"/>
      <w:r>
        <w:rPr>
          <w:sz w:val="28"/>
          <w:szCs w:val="28"/>
        </w:rPr>
        <w:t xml:space="preserve"> .</w:t>
      </w:r>
    </w:p>
    <w:p w:rsidR="00AA6161" w:rsidRDefault="00AA6161" w:rsidP="00AA6161">
      <w:pPr>
        <w:ind w:firstLine="709"/>
        <w:jc w:val="both"/>
      </w:pPr>
      <w:proofErr w:type="spellStart"/>
      <w:r>
        <w:rPr>
          <w:sz w:val="28"/>
          <w:szCs w:val="28"/>
        </w:rPr>
        <w:t>Звіт</w:t>
      </w:r>
      <w:proofErr w:type="spellEnd"/>
      <w:r>
        <w:rPr>
          <w:sz w:val="28"/>
          <w:szCs w:val="28"/>
        </w:rPr>
        <w:t xml:space="preserve"> про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щоквартально</w:t>
      </w:r>
      <w:proofErr w:type="spellEnd"/>
      <w:r>
        <w:rPr>
          <w:sz w:val="28"/>
          <w:szCs w:val="28"/>
        </w:rPr>
        <w:t xml:space="preserve"> до 6-го числа </w:t>
      </w:r>
      <w:proofErr w:type="spellStart"/>
      <w:r>
        <w:rPr>
          <w:sz w:val="28"/>
          <w:szCs w:val="28"/>
        </w:rPr>
        <w:t>місяця</w:t>
      </w:r>
      <w:proofErr w:type="spellEnd"/>
      <w:r>
        <w:rPr>
          <w:sz w:val="28"/>
          <w:szCs w:val="28"/>
        </w:rPr>
        <w:t xml:space="preserve">, </w:t>
      </w:r>
      <w:proofErr w:type="spellStart"/>
      <w:r>
        <w:rPr>
          <w:sz w:val="28"/>
          <w:szCs w:val="28"/>
        </w:rPr>
        <w:t>наступного</w:t>
      </w:r>
      <w:proofErr w:type="spellEnd"/>
      <w:r>
        <w:rPr>
          <w:sz w:val="28"/>
          <w:szCs w:val="28"/>
        </w:rPr>
        <w:t xml:space="preserve"> за </w:t>
      </w:r>
      <w:proofErr w:type="spellStart"/>
      <w:r>
        <w:rPr>
          <w:sz w:val="28"/>
          <w:szCs w:val="28"/>
        </w:rPr>
        <w:t>звітним</w:t>
      </w:r>
      <w:proofErr w:type="spellEnd"/>
      <w:r>
        <w:rPr>
          <w:sz w:val="28"/>
          <w:szCs w:val="28"/>
        </w:rPr>
        <w:t xml:space="preserve"> кварталом, </w:t>
      </w:r>
      <w:proofErr w:type="spellStart"/>
      <w:r>
        <w:rPr>
          <w:sz w:val="28"/>
          <w:szCs w:val="28"/>
        </w:rPr>
        <w:t>виконавчим</w:t>
      </w:r>
      <w:proofErr w:type="spellEnd"/>
      <w:r>
        <w:rPr>
          <w:sz w:val="28"/>
          <w:szCs w:val="28"/>
        </w:rPr>
        <w:t xml:space="preserve"> </w:t>
      </w:r>
      <w:proofErr w:type="spellStart"/>
      <w:r>
        <w:rPr>
          <w:sz w:val="28"/>
          <w:szCs w:val="28"/>
        </w:rPr>
        <w:t>комітетом</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(як </w:t>
      </w:r>
      <w:proofErr w:type="spellStart"/>
      <w:r>
        <w:rPr>
          <w:sz w:val="28"/>
          <w:szCs w:val="28"/>
        </w:rPr>
        <w:t>головним</w:t>
      </w:r>
      <w:proofErr w:type="spellEnd"/>
      <w:r>
        <w:rPr>
          <w:sz w:val="28"/>
          <w:szCs w:val="28"/>
        </w:rPr>
        <w:t xml:space="preserve"> </w:t>
      </w:r>
      <w:proofErr w:type="spellStart"/>
      <w:r>
        <w:rPr>
          <w:sz w:val="28"/>
          <w:szCs w:val="28"/>
        </w:rPr>
        <w:t>розпорядником</w:t>
      </w:r>
      <w:proofErr w:type="spellEnd"/>
      <w:r>
        <w:rPr>
          <w:sz w:val="28"/>
          <w:szCs w:val="28"/>
        </w:rPr>
        <w:t xml:space="preserve"> </w:t>
      </w:r>
      <w:proofErr w:type="spellStart"/>
      <w:r>
        <w:rPr>
          <w:sz w:val="28"/>
          <w:szCs w:val="28"/>
        </w:rPr>
        <w:t>бюджетних</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надається</w:t>
      </w:r>
      <w:proofErr w:type="spellEnd"/>
      <w:r>
        <w:rPr>
          <w:sz w:val="28"/>
          <w:szCs w:val="28"/>
        </w:rPr>
        <w:t xml:space="preserve"> </w:t>
      </w:r>
      <w:proofErr w:type="spellStart"/>
      <w:r>
        <w:rPr>
          <w:sz w:val="28"/>
          <w:szCs w:val="28"/>
        </w:rPr>
        <w:t>фінансовому</w:t>
      </w:r>
      <w:proofErr w:type="spellEnd"/>
      <w:r>
        <w:rPr>
          <w:sz w:val="28"/>
          <w:szCs w:val="28"/>
        </w:rPr>
        <w:t xml:space="preserve"> </w:t>
      </w:r>
      <w:proofErr w:type="spellStart"/>
      <w:r>
        <w:rPr>
          <w:sz w:val="28"/>
          <w:szCs w:val="28"/>
        </w:rPr>
        <w:t>управлінню</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та </w:t>
      </w:r>
      <w:proofErr w:type="spellStart"/>
      <w:r>
        <w:rPr>
          <w:sz w:val="28"/>
          <w:szCs w:val="28"/>
        </w:rPr>
        <w:t>відділу</w:t>
      </w:r>
      <w:proofErr w:type="spellEnd"/>
      <w:r>
        <w:rPr>
          <w:sz w:val="28"/>
          <w:szCs w:val="28"/>
        </w:rPr>
        <w:t xml:space="preserve"> </w:t>
      </w:r>
      <w:proofErr w:type="spellStart"/>
      <w:r>
        <w:rPr>
          <w:sz w:val="28"/>
          <w:szCs w:val="28"/>
        </w:rPr>
        <w:t>економіки</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За </w:t>
      </w:r>
      <w:proofErr w:type="spellStart"/>
      <w:r>
        <w:rPr>
          <w:sz w:val="28"/>
          <w:szCs w:val="28"/>
        </w:rPr>
        <w:t>підсумками</w:t>
      </w:r>
      <w:proofErr w:type="spellEnd"/>
      <w:r>
        <w:rPr>
          <w:sz w:val="28"/>
          <w:szCs w:val="28"/>
        </w:rPr>
        <w:t xml:space="preserve"> року </w:t>
      </w:r>
      <w:proofErr w:type="spellStart"/>
      <w:r>
        <w:rPr>
          <w:sz w:val="28"/>
          <w:szCs w:val="28"/>
        </w:rPr>
        <w:t>виконавчий</w:t>
      </w:r>
      <w:proofErr w:type="spellEnd"/>
      <w:r>
        <w:rPr>
          <w:sz w:val="28"/>
          <w:szCs w:val="28"/>
        </w:rPr>
        <w:t xml:space="preserve"> </w:t>
      </w:r>
      <w:proofErr w:type="spellStart"/>
      <w:r>
        <w:rPr>
          <w:sz w:val="28"/>
          <w:szCs w:val="28"/>
        </w:rPr>
        <w:t>комітет</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(як </w:t>
      </w:r>
      <w:proofErr w:type="spellStart"/>
      <w:r>
        <w:rPr>
          <w:sz w:val="28"/>
          <w:szCs w:val="28"/>
        </w:rPr>
        <w:t>відповідальний</w:t>
      </w:r>
      <w:proofErr w:type="spellEnd"/>
      <w:r>
        <w:rPr>
          <w:sz w:val="28"/>
          <w:szCs w:val="28"/>
        </w:rPr>
        <w:t xml:space="preserve"> </w:t>
      </w:r>
      <w:proofErr w:type="spellStart"/>
      <w:r>
        <w:rPr>
          <w:sz w:val="28"/>
          <w:szCs w:val="28"/>
        </w:rPr>
        <w:t>виконавець</w:t>
      </w:r>
      <w:proofErr w:type="spellEnd"/>
      <w:r>
        <w:rPr>
          <w:sz w:val="28"/>
          <w:szCs w:val="28"/>
        </w:rPr>
        <w:t xml:space="preserve">) </w:t>
      </w:r>
      <w:proofErr w:type="spellStart"/>
      <w:r>
        <w:rPr>
          <w:sz w:val="28"/>
          <w:szCs w:val="28"/>
        </w:rPr>
        <w:t>звітує</w:t>
      </w:r>
      <w:proofErr w:type="spellEnd"/>
      <w:r>
        <w:rPr>
          <w:sz w:val="28"/>
          <w:szCs w:val="28"/>
        </w:rPr>
        <w:t xml:space="preserve"> про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на </w:t>
      </w:r>
      <w:proofErr w:type="spellStart"/>
      <w:r>
        <w:rPr>
          <w:sz w:val="28"/>
          <w:szCs w:val="28"/>
        </w:rPr>
        <w:t>сесії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p w:rsidR="00AA6161" w:rsidRDefault="00AA6161" w:rsidP="00AA6161">
      <w:pPr>
        <w:pStyle w:val="a5"/>
        <w:jc w:val="center"/>
        <w:rPr>
          <w:b/>
          <w:sz w:val="28"/>
          <w:szCs w:val="28"/>
          <w:u w:val="single"/>
          <w:lang w:val="ru-RU"/>
        </w:rPr>
      </w:pPr>
    </w:p>
    <w:p w:rsidR="00AA6161" w:rsidRDefault="00AA6161" w:rsidP="00AA6161">
      <w:pPr>
        <w:ind w:firstLine="540"/>
        <w:jc w:val="center"/>
        <w:rPr>
          <w:b/>
          <w:color w:val="000000"/>
          <w:sz w:val="28"/>
          <w:szCs w:val="28"/>
          <w:u w:val="single"/>
          <w:lang w:val="uk-UA"/>
        </w:rPr>
      </w:pPr>
    </w:p>
    <w:p w:rsidR="00AA6161" w:rsidRDefault="00AA6161" w:rsidP="00AA6161">
      <w:pPr>
        <w:rPr>
          <w:b/>
          <w:color w:val="000000"/>
          <w:sz w:val="28"/>
          <w:szCs w:val="28"/>
          <w:u w:val="single"/>
          <w:lang w:val="uk-UA"/>
        </w:rPr>
      </w:pPr>
    </w:p>
    <w:p w:rsidR="00AA6161" w:rsidRDefault="00AA6161" w:rsidP="00AA6161">
      <w:r>
        <w:rPr>
          <w:sz w:val="28"/>
          <w:szCs w:val="28"/>
          <w:lang w:val="uk-UA"/>
        </w:rPr>
        <w:t xml:space="preserve">Міський голова                                                                                    </w:t>
      </w:r>
      <w:proofErr w:type="spellStart"/>
      <w:r>
        <w:rPr>
          <w:sz w:val="28"/>
          <w:szCs w:val="28"/>
          <w:lang w:val="uk-UA"/>
        </w:rPr>
        <w:t>А.В.Лінник</w:t>
      </w:r>
      <w:proofErr w:type="spellEnd"/>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Додаток</w:t>
      </w:r>
    </w:p>
    <w:p w:rsidR="00AA6161" w:rsidRDefault="00AA6161" w:rsidP="00AA6161">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до міської цільової програми </w:t>
      </w:r>
    </w:p>
    <w:p w:rsidR="00AA6161" w:rsidRDefault="00AA6161" w:rsidP="00AA6161">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з виконання власних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повноважень Ніжинської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міської ради</w:t>
      </w:r>
      <w:r>
        <w:rPr>
          <w:sz w:val="28"/>
          <w:szCs w:val="28"/>
          <w:lang w:val="uk-UA"/>
        </w:rPr>
        <w:tab/>
      </w:r>
    </w:p>
    <w:p w:rsidR="00AA6161" w:rsidRDefault="00AA6161" w:rsidP="00AA6161"/>
    <w:p w:rsidR="00AA6161" w:rsidRDefault="00AA6161" w:rsidP="00AA6161"/>
    <w:p w:rsidR="00AA6161" w:rsidRDefault="00AA6161" w:rsidP="00AA6161">
      <w:r>
        <w:rPr>
          <w:sz w:val="28"/>
          <w:szCs w:val="28"/>
          <w:lang w:val="uk-UA"/>
        </w:rPr>
        <w:tab/>
      </w:r>
      <w:r>
        <w:rPr>
          <w:sz w:val="28"/>
          <w:szCs w:val="28"/>
          <w:lang w:val="uk-UA"/>
        </w:rPr>
        <w:tab/>
        <w:t>щодо забезпечення фінансування програми</w:t>
      </w:r>
    </w:p>
    <w:p w:rsidR="00AA6161" w:rsidRDefault="000B22AB" w:rsidP="00AA6161">
      <w:r>
        <w:rPr>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561340</wp:posOffset>
                </wp:positionH>
                <wp:positionV relativeFrom="paragraph">
                  <wp:posOffset>212090</wp:posOffset>
                </wp:positionV>
                <wp:extent cx="9525" cy="1323975"/>
                <wp:effectExtent l="889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323975"/>
                        </a:xfrm>
                        <a:prstGeom prst="line">
                          <a:avLst/>
                        </a:prstGeom>
                        <a:noFill/>
                        <a:ln w="9360" cap="sq">
                          <a:solidFill>
                            <a:srgbClr val="3465A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05AFF"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6.7pt" to="44.9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" strokecolor="#3465a4" strokeweight=".26mm">
                <v:stroke joinstyle="miter" endcap="square"/>
              </v:line>
            </w:pict>
          </mc:Fallback>
        </mc:AlternateContent>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r>
      <w:r w:rsidR="00AA6161">
        <w:rPr>
          <w:sz w:val="28"/>
          <w:szCs w:val="28"/>
          <w:lang w:val="uk-UA"/>
        </w:rPr>
        <w:tab/>
        <w:t>грн.</w:t>
      </w:r>
    </w:p>
    <w:tbl>
      <w:tblPr>
        <w:tblW w:w="0" w:type="auto"/>
        <w:tblInd w:w="936" w:type="dxa"/>
        <w:tblLayout w:type="fixed"/>
        <w:tblCellMar>
          <w:top w:w="55" w:type="dxa"/>
          <w:left w:w="55" w:type="dxa"/>
          <w:bottom w:w="55" w:type="dxa"/>
          <w:right w:w="55" w:type="dxa"/>
        </w:tblCellMar>
        <w:tblLook w:val="0000" w:firstRow="0" w:lastRow="0" w:firstColumn="0" w:lastColumn="0" w:noHBand="0" w:noVBand="0"/>
      </w:tblPr>
      <w:tblGrid>
        <w:gridCol w:w="1520"/>
        <w:gridCol w:w="1494"/>
        <w:gridCol w:w="1494"/>
        <w:gridCol w:w="1496"/>
        <w:gridCol w:w="1507"/>
      </w:tblGrid>
      <w:tr w:rsidR="00AA6161" w:rsidTr="00BB2E5C">
        <w:tc>
          <w:tcPr>
            <w:tcW w:w="1520" w:type="dxa"/>
            <w:tcBorders>
              <w:top w:val="single" w:sz="1" w:space="0" w:color="000000"/>
              <w:left w:val="single" w:sz="1" w:space="0" w:color="000000"/>
              <w:bottom w:val="single" w:sz="1" w:space="0" w:color="000000"/>
            </w:tcBorders>
            <w:shd w:val="clear" w:color="auto" w:fill="auto"/>
          </w:tcPr>
          <w:p w:rsidR="00AA6161" w:rsidRDefault="00AA6161" w:rsidP="00BB2E5C">
            <w:pPr>
              <w:pStyle w:val="a7"/>
            </w:pPr>
            <w:proofErr w:type="spellStart"/>
            <w:r>
              <w:rPr>
                <w:sz w:val="16"/>
                <w:szCs w:val="16"/>
              </w:rPr>
              <w:t>Завдання</w:t>
            </w:r>
            <w:proofErr w:type="spellEnd"/>
          </w:p>
        </w:tc>
        <w:tc>
          <w:tcPr>
            <w:tcW w:w="1494" w:type="dxa"/>
            <w:tcBorders>
              <w:top w:val="single" w:sz="1" w:space="0" w:color="000000"/>
              <w:left w:val="single" w:sz="1" w:space="0" w:color="000000"/>
              <w:bottom w:val="single" w:sz="1" w:space="0" w:color="000000"/>
            </w:tcBorders>
            <w:shd w:val="clear" w:color="auto" w:fill="auto"/>
          </w:tcPr>
          <w:p w:rsidR="00AA6161" w:rsidRDefault="00AA6161" w:rsidP="00BB2E5C">
            <w:pPr>
              <w:pStyle w:val="a7"/>
              <w:snapToGrid w:val="0"/>
              <w:rPr>
                <w:sz w:val="16"/>
                <w:szCs w:val="16"/>
                <w:lang w:val="uk-UA"/>
              </w:rPr>
            </w:pPr>
          </w:p>
        </w:tc>
        <w:tc>
          <w:tcPr>
            <w:tcW w:w="1494" w:type="dxa"/>
            <w:tcBorders>
              <w:top w:val="single" w:sz="1" w:space="0" w:color="000000"/>
              <w:left w:val="single" w:sz="1" w:space="0" w:color="000000"/>
              <w:bottom w:val="single" w:sz="1" w:space="0" w:color="000000"/>
            </w:tcBorders>
            <w:shd w:val="clear" w:color="auto" w:fill="auto"/>
          </w:tcPr>
          <w:p w:rsidR="00AA6161" w:rsidRDefault="00AA6161" w:rsidP="00BB2E5C">
            <w:pPr>
              <w:pStyle w:val="a7"/>
              <w:snapToGrid w:val="0"/>
              <w:rPr>
                <w:sz w:val="16"/>
                <w:szCs w:val="16"/>
                <w:lang w:val="uk-UA"/>
              </w:rPr>
            </w:pPr>
          </w:p>
        </w:tc>
        <w:tc>
          <w:tcPr>
            <w:tcW w:w="1496" w:type="dxa"/>
            <w:tcBorders>
              <w:top w:val="single" w:sz="1" w:space="0" w:color="000000"/>
              <w:left w:val="single" w:sz="1" w:space="0" w:color="000000"/>
              <w:bottom w:val="single" w:sz="1" w:space="0" w:color="000000"/>
            </w:tcBorders>
            <w:shd w:val="clear" w:color="auto" w:fill="auto"/>
          </w:tcPr>
          <w:p w:rsidR="00AA6161" w:rsidRDefault="00AA6161" w:rsidP="00BB2E5C">
            <w:pPr>
              <w:pStyle w:val="a7"/>
              <w:snapToGrid w:val="0"/>
            </w:pPr>
            <w:r>
              <w:rPr>
                <w:sz w:val="16"/>
                <w:szCs w:val="16"/>
                <w:lang w:val="uk-UA"/>
              </w:rPr>
              <w:t>Сума</w:t>
            </w:r>
          </w:p>
        </w:tc>
        <w:tc>
          <w:tcPr>
            <w:tcW w:w="1507" w:type="dxa"/>
            <w:tcBorders>
              <w:top w:val="single" w:sz="1" w:space="0" w:color="000000"/>
              <w:left w:val="single" w:sz="1" w:space="0" w:color="000000"/>
              <w:bottom w:val="single" w:sz="1" w:space="0" w:color="000000"/>
              <w:right w:val="single" w:sz="1" w:space="0" w:color="000000"/>
            </w:tcBorders>
            <w:shd w:val="clear" w:color="auto" w:fill="auto"/>
          </w:tcPr>
          <w:p w:rsidR="00AA6161" w:rsidRDefault="00AA6161" w:rsidP="00BB2E5C">
            <w:pPr>
              <w:pStyle w:val="a7"/>
              <w:snapToGrid w:val="0"/>
            </w:pPr>
            <w:r>
              <w:rPr>
                <w:sz w:val="16"/>
                <w:szCs w:val="16"/>
                <w:lang w:val="uk-UA"/>
              </w:rPr>
              <w:t>КЕКВ</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pacing w:after="200"/>
            </w:pPr>
            <w:r>
              <w:rPr>
                <w:sz w:val="16"/>
                <w:szCs w:val="16"/>
                <w:lang w:val="uk-UA"/>
              </w:rPr>
              <w:t xml:space="preserve">Завдання №1 </w:t>
            </w: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6"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16"/>
                <w:szCs w:val="16"/>
                <w:lang w:val="uk-UA"/>
              </w:rPr>
              <w:t>11000</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pStyle w:val="a7"/>
              <w:snapToGrid w:val="0"/>
              <w:spacing w:after="200"/>
            </w:pPr>
            <w:r>
              <w:rPr>
                <w:sz w:val="16"/>
                <w:szCs w:val="16"/>
                <w:lang w:val="uk-UA"/>
              </w:rPr>
              <w:t>2210,2240, 2280</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pacing w:after="200"/>
            </w:pPr>
            <w:r>
              <w:rPr>
                <w:sz w:val="16"/>
                <w:szCs w:val="16"/>
                <w:lang w:val="uk-UA"/>
              </w:rPr>
              <w:t>Завдання №2</w:t>
            </w: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6"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16"/>
                <w:szCs w:val="16"/>
                <w:lang w:val="uk-UA"/>
              </w:rPr>
              <w:t>61000</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pStyle w:val="a7"/>
              <w:snapToGrid w:val="0"/>
              <w:spacing w:after="200"/>
            </w:pPr>
            <w:r>
              <w:rPr>
                <w:sz w:val="16"/>
                <w:szCs w:val="16"/>
                <w:lang w:val="uk-UA"/>
              </w:rPr>
              <w:t>2800</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pacing w:after="200"/>
            </w:pPr>
            <w:r>
              <w:rPr>
                <w:sz w:val="16"/>
                <w:szCs w:val="16"/>
                <w:lang w:val="uk-UA"/>
              </w:rPr>
              <w:t>Завдання №3</w:t>
            </w: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4" w:type="dxa"/>
            <w:tcBorders>
              <w:left w:val="single" w:sz="1" w:space="0" w:color="000000"/>
              <w:bottom w:val="single" w:sz="1" w:space="0" w:color="000000"/>
            </w:tcBorders>
            <w:shd w:val="clear" w:color="auto" w:fill="auto"/>
          </w:tcPr>
          <w:p w:rsidR="00AA6161" w:rsidRDefault="00AA6161" w:rsidP="00BB2E5C">
            <w:pPr>
              <w:pStyle w:val="a7"/>
              <w:snapToGrid w:val="0"/>
              <w:spacing w:after="200"/>
              <w:rPr>
                <w:sz w:val="16"/>
                <w:szCs w:val="16"/>
                <w:lang w:val="uk-UA"/>
              </w:rPr>
            </w:pPr>
          </w:p>
        </w:tc>
        <w:tc>
          <w:tcPr>
            <w:tcW w:w="1496"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16"/>
                <w:szCs w:val="16"/>
                <w:lang w:val="uk-UA"/>
              </w:rPr>
              <w:t>328655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pStyle w:val="a7"/>
              <w:snapToGrid w:val="0"/>
              <w:spacing w:after="200"/>
            </w:pPr>
            <w:r>
              <w:rPr>
                <w:sz w:val="16"/>
                <w:szCs w:val="16"/>
                <w:lang w:val="uk-UA"/>
              </w:rPr>
              <w:t xml:space="preserve">2210, 2240,3110, 3160      в </w:t>
            </w:r>
            <w:proofErr w:type="spellStart"/>
            <w:r>
              <w:rPr>
                <w:sz w:val="16"/>
                <w:szCs w:val="16"/>
                <w:lang w:val="uk-UA"/>
              </w:rPr>
              <w:t>т.ч</w:t>
            </w:r>
            <w:proofErr w:type="spellEnd"/>
            <w:r>
              <w:rPr>
                <w:sz w:val="16"/>
                <w:szCs w:val="16"/>
                <w:lang w:val="uk-UA"/>
              </w:rPr>
              <w:t>.</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napToGrid w:val="0"/>
              <w:spacing w:after="200"/>
              <w:jc w:val="center"/>
            </w:pPr>
            <w:r>
              <w:rPr>
                <w:b/>
                <w:bCs/>
                <w:sz w:val="16"/>
                <w:szCs w:val="16"/>
              </w:rPr>
              <w:t xml:space="preserve">В </w:t>
            </w:r>
            <w:proofErr w:type="spellStart"/>
            <w:r>
              <w:rPr>
                <w:b/>
                <w:bCs/>
                <w:sz w:val="16"/>
                <w:szCs w:val="16"/>
              </w:rPr>
              <w:t>тч</w:t>
            </w:r>
            <w:proofErr w:type="spellEnd"/>
            <w:r>
              <w:rPr>
                <w:b/>
                <w:bCs/>
                <w:sz w:val="16"/>
                <w:szCs w:val="16"/>
              </w:rPr>
              <w:t xml:space="preserve">. КЕКВ </w:t>
            </w:r>
            <w:r>
              <w:rPr>
                <w:b/>
                <w:bCs/>
                <w:sz w:val="16"/>
                <w:szCs w:val="16"/>
                <w:lang w:val="uk-UA"/>
              </w:rPr>
              <w:t>2240</w:t>
            </w:r>
          </w:p>
        </w:tc>
        <w:tc>
          <w:tcPr>
            <w:tcW w:w="1494" w:type="dxa"/>
            <w:tcBorders>
              <w:left w:val="single" w:sz="1" w:space="0" w:color="000000"/>
              <w:bottom w:val="single" w:sz="1" w:space="0" w:color="000000"/>
            </w:tcBorders>
            <w:shd w:val="clear" w:color="auto" w:fill="auto"/>
          </w:tcPr>
          <w:p w:rsidR="00AA6161" w:rsidRDefault="00AA6161" w:rsidP="00BB2E5C">
            <w:pPr>
              <w:jc w:val="center"/>
            </w:pPr>
            <w:r>
              <w:rPr>
                <w:b/>
                <w:bCs/>
                <w:sz w:val="16"/>
                <w:szCs w:val="16"/>
              </w:rPr>
              <w:t xml:space="preserve">І квартал </w:t>
            </w:r>
          </w:p>
          <w:p w:rsidR="00AA6161" w:rsidRDefault="00AA6161" w:rsidP="00BB2E5C">
            <w:pPr>
              <w:spacing w:after="200"/>
              <w:jc w:val="center"/>
            </w:pPr>
            <w:r>
              <w:rPr>
                <w:b/>
                <w:bCs/>
                <w:sz w:val="16"/>
                <w:szCs w:val="16"/>
              </w:rPr>
              <w:t xml:space="preserve">в тис. грн. </w:t>
            </w:r>
          </w:p>
        </w:tc>
        <w:tc>
          <w:tcPr>
            <w:tcW w:w="1494" w:type="dxa"/>
            <w:tcBorders>
              <w:left w:val="single" w:sz="1" w:space="0" w:color="000000"/>
              <w:bottom w:val="single" w:sz="1" w:space="0" w:color="000000"/>
            </w:tcBorders>
            <w:shd w:val="clear" w:color="auto" w:fill="auto"/>
          </w:tcPr>
          <w:p w:rsidR="00AA6161" w:rsidRDefault="00AA6161" w:rsidP="00BB2E5C">
            <w:pPr>
              <w:jc w:val="center"/>
            </w:pPr>
            <w:r>
              <w:rPr>
                <w:b/>
                <w:bCs/>
                <w:sz w:val="16"/>
                <w:szCs w:val="16"/>
              </w:rPr>
              <w:t xml:space="preserve">ІІ квартал </w:t>
            </w:r>
          </w:p>
          <w:p w:rsidR="00AA6161" w:rsidRDefault="00AA6161" w:rsidP="00BB2E5C">
            <w:pPr>
              <w:spacing w:after="200"/>
              <w:jc w:val="center"/>
            </w:pPr>
            <w:r>
              <w:rPr>
                <w:b/>
                <w:bCs/>
                <w:sz w:val="16"/>
                <w:szCs w:val="16"/>
              </w:rPr>
              <w:t xml:space="preserve">в тис. грн. </w:t>
            </w:r>
          </w:p>
        </w:tc>
        <w:tc>
          <w:tcPr>
            <w:tcW w:w="1496" w:type="dxa"/>
            <w:tcBorders>
              <w:left w:val="single" w:sz="1" w:space="0" w:color="000000"/>
              <w:bottom w:val="single" w:sz="1" w:space="0" w:color="000000"/>
            </w:tcBorders>
            <w:shd w:val="clear" w:color="auto" w:fill="auto"/>
          </w:tcPr>
          <w:p w:rsidR="00AA6161" w:rsidRDefault="00AA6161" w:rsidP="00BB2E5C">
            <w:pPr>
              <w:jc w:val="center"/>
            </w:pPr>
            <w:r>
              <w:rPr>
                <w:b/>
                <w:bCs/>
                <w:sz w:val="16"/>
                <w:szCs w:val="16"/>
              </w:rPr>
              <w:t xml:space="preserve">ІІІ квартал </w:t>
            </w:r>
          </w:p>
          <w:p w:rsidR="00AA6161" w:rsidRDefault="00AA6161" w:rsidP="00BB2E5C">
            <w:pPr>
              <w:spacing w:after="200"/>
              <w:jc w:val="center"/>
            </w:pPr>
            <w:r>
              <w:rPr>
                <w:b/>
                <w:bCs/>
                <w:sz w:val="16"/>
                <w:szCs w:val="16"/>
              </w:rPr>
              <w:t>в тис. грн.</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jc w:val="center"/>
            </w:pPr>
            <w:proofErr w:type="spellStart"/>
            <w:r>
              <w:rPr>
                <w:b/>
                <w:bCs/>
                <w:sz w:val="16"/>
                <w:szCs w:val="16"/>
              </w:rPr>
              <w:t>ІVквартал</w:t>
            </w:r>
            <w:proofErr w:type="spellEnd"/>
            <w:r>
              <w:rPr>
                <w:b/>
                <w:bCs/>
                <w:sz w:val="16"/>
                <w:szCs w:val="16"/>
              </w:rPr>
              <w:t xml:space="preserve">  </w:t>
            </w:r>
          </w:p>
          <w:p w:rsidR="00AA6161" w:rsidRDefault="00AA6161" w:rsidP="00BB2E5C">
            <w:pPr>
              <w:spacing w:after="200"/>
              <w:jc w:val="center"/>
            </w:pPr>
            <w:r>
              <w:rPr>
                <w:b/>
                <w:bCs/>
                <w:sz w:val="16"/>
                <w:szCs w:val="16"/>
              </w:rPr>
              <w:t>в тис. грн. .</w:t>
            </w:r>
          </w:p>
        </w:tc>
      </w:tr>
      <w:tr w:rsidR="00AA6161" w:rsidTr="00BB2E5C">
        <w:tc>
          <w:tcPr>
            <w:tcW w:w="1520" w:type="dxa"/>
            <w:tcBorders>
              <w:left w:val="single" w:sz="1" w:space="0" w:color="000000"/>
              <w:bottom w:val="single" w:sz="1" w:space="0" w:color="000000"/>
            </w:tcBorders>
            <w:shd w:val="clear" w:color="auto" w:fill="auto"/>
          </w:tcPr>
          <w:p w:rsidR="00AA6161" w:rsidRPr="0074688D" w:rsidRDefault="00AA6161" w:rsidP="00BB2E5C">
            <w:pPr>
              <w:spacing w:after="200"/>
              <w:jc w:val="center"/>
              <w:rPr>
                <w:lang w:val="uk-UA"/>
              </w:rPr>
            </w:pPr>
            <w:r>
              <w:rPr>
                <w:sz w:val="16"/>
                <w:szCs w:val="16"/>
                <w:lang w:val="uk-UA"/>
              </w:rPr>
              <w:t>Виконавчий комітет Ніжинської міської ради</w:t>
            </w:r>
          </w:p>
        </w:tc>
        <w:tc>
          <w:tcPr>
            <w:tcW w:w="1494" w:type="dxa"/>
            <w:tcBorders>
              <w:left w:val="single" w:sz="1" w:space="0" w:color="000000"/>
              <w:bottom w:val="single" w:sz="1" w:space="0" w:color="000000"/>
            </w:tcBorders>
            <w:shd w:val="clear" w:color="auto" w:fill="auto"/>
          </w:tcPr>
          <w:p w:rsidR="00AA6161" w:rsidRPr="0074688D" w:rsidRDefault="00AA6161" w:rsidP="00BB2E5C">
            <w:pPr>
              <w:snapToGrid w:val="0"/>
              <w:rPr>
                <w:sz w:val="16"/>
                <w:szCs w:val="16"/>
                <w:lang w:val="uk-UA"/>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Управління культури і туризму</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2</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2,5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2,5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Управління освіти</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proofErr w:type="spellStart"/>
            <w:r w:rsidRPr="0074688D">
              <w:rPr>
                <w:color w:val="000000"/>
                <w:sz w:val="16"/>
                <w:szCs w:val="16"/>
              </w:rPr>
              <w:t>відідл</w:t>
            </w:r>
            <w:proofErr w:type="spellEnd"/>
            <w:r w:rsidRPr="0074688D">
              <w:rPr>
                <w:color w:val="000000"/>
                <w:sz w:val="16"/>
                <w:szCs w:val="16"/>
              </w:rPr>
              <w:t xml:space="preserve"> з </w:t>
            </w:r>
            <w:proofErr w:type="spellStart"/>
            <w:r w:rsidRPr="0074688D">
              <w:rPr>
                <w:color w:val="000000"/>
                <w:sz w:val="16"/>
                <w:szCs w:val="16"/>
              </w:rPr>
              <w:t>питань</w:t>
            </w:r>
            <w:proofErr w:type="spellEnd"/>
            <w:r w:rsidRPr="0074688D">
              <w:rPr>
                <w:color w:val="000000"/>
                <w:sz w:val="16"/>
                <w:szCs w:val="16"/>
              </w:rPr>
              <w:t xml:space="preserve"> </w:t>
            </w:r>
            <w:proofErr w:type="spellStart"/>
            <w:r w:rsidRPr="0074688D">
              <w:rPr>
                <w:color w:val="000000"/>
                <w:sz w:val="16"/>
                <w:szCs w:val="16"/>
              </w:rPr>
              <w:t>фізичної</w:t>
            </w:r>
            <w:proofErr w:type="spellEnd"/>
            <w:r w:rsidRPr="0074688D">
              <w:rPr>
                <w:color w:val="000000"/>
                <w:sz w:val="16"/>
                <w:szCs w:val="16"/>
              </w:rPr>
              <w:t xml:space="preserve"> </w:t>
            </w:r>
            <w:proofErr w:type="spellStart"/>
            <w:r w:rsidRPr="0074688D">
              <w:rPr>
                <w:color w:val="000000"/>
                <w:sz w:val="16"/>
                <w:szCs w:val="16"/>
              </w:rPr>
              <w:t>культури</w:t>
            </w:r>
            <w:proofErr w:type="spellEnd"/>
            <w:r w:rsidRPr="0074688D">
              <w:rPr>
                <w:color w:val="000000"/>
                <w:sz w:val="16"/>
                <w:szCs w:val="16"/>
              </w:rPr>
              <w:t xml:space="preserve"> та спорту</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2</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Pr>
                <w:color w:val="000000"/>
                <w:sz w:val="16"/>
                <w:szCs w:val="16"/>
                <w:lang w:val="uk-UA"/>
              </w:rPr>
              <w:t xml:space="preserve">КЛПЗ “Ніжинська міська лікарня ім. </w:t>
            </w:r>
            <w:proofErr w:type="spellStart"/>
            <w:r>
              <w:rPr>
                <w:color w:val="000000"/>
                <w:sz w:val="16"/>
                <w:szCs w:val="16"/>
                <w:lang w:val="uk-UA"/>
              </w:rPr>
              <w:t>М.Галицького</w:t>
            </w:r>
            <w:proofErr w:type="spellEnd"/>
            <w:r>
              <w:rPr>
                <w:color w:val="000000"/>
                <w:sz w:val="16"/>
                <w:szCs w:val="16"/>
                <w:lang w:val="uk-UA"/>
              </w:rPr>
              <w:t>”</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0,5</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0,5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Pr>
                <w:color w:val="000000"/>
                <w:sz w:val="16"/>
                <w:szCs w:val="16"/>
                <w:lang w:val="uk-UA"/>
              </w:rPr>
              <w:t>КЛПЗ “Ніжинський міський ЦПМСД “</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both"/>
            </w:pPr>
            <w:r>
              <w:rPr>
                <w:color w:val="000000"/>
                <w:sz w:val="16"/>
                <w:szCs w:val="16"/>
                <w:lang w:val="uk-UA"/>
              </w:rPr>
              <w:t>Фінансове</w:t>
            </w:r>
            <w:r w:rsidRPr="0074688D">
              <w:rPr>
                <w:color w:val="000000"/>
                <w:sz w:val="16"/>
                <w:szCs w:val="16"/>
              </w:rPr>
              <w:t xml:space="preserve"> </w:t>
            </w:r>
            <w:proofErr w:type="spellStart"/>
            <w:r w:rsidRPr="0074688D">
              <w:rPr>
                <w:color w:val="000000"/>
                <w:sz w:val="16"/>
                <w:szCs w:val="16"/>
              </w:rPr>
              <w:t>управління</w:t>
            </w:r>
            <w:proofErr w:type="spellEnd"/>
            <w:r w:rsidRPr="0074688D">
              <w:rPr>
                <w:color w:val="000000"/>
                <w:sz w:val="16"/>
                <w:szCs w:val="16"/>
              </w:rPr>
              <w:t xml:space="preserve"> </w:t>
            </w:r>
            <w:proofErr w:type="spellStart"/>
            <w:r w:rsidRPr="0074688D">
              <w:rPr>
                <w:color w:val="000000"/>
                <w:sz w:val="16"/>
                <w:szCs w:val="16"/>
              </w:rPr>
              <w:t>Ніжинської</w:t>
            </w:r>
            <w:proofErr w:type="spellEnd"/>
            <w:r w:rsidRPr="0074688D">
              <w:rPr>
                <w:color w:val="000000"/>
                <w:sz w:val="16"/>
                <w:szCs w:val="16"/>
              </w:rPr>
              <w:t xml:space="preserve"> </w:t>
            </w:r>
            <w:proofErr w:type="spellStart"/>
            <w:r w:rsidRPr="0074688D">
              <w:rPr>
                <w:color w:val="000000"/>
                <w:sz w:val="16"/>
                <w:szCs w:val="16"/>
              </w:rPr>
              <w:t>міської</w:t>
            </w:r>
            <w:proofErr w:type="spellEnd"/>
            <w:r w:rsidRPr="0074688D">
              <w:rPr>
                <w:color w:val="000000"/>
                <w:sz w:val="16"/>
                <w:szCs w:val="16"/>
              </w:rPr>
              <w:t xml:space="preserve"> ради </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proofErr w:type="spellStart"/>
            <w:r>
              <w:rPr>
                <w:color w:val="000000"/>
                <w:sz w:val="16"/>
                <w:szCs w:val="16"/>
                <w:lang w:val="en-US"/>
              </w:rPr>
              <w:t>УЖКГтаБ</w:t>
            </w:r>
            <w:proofErr w:type="spellEnd"/>
            <w:r>
              <w:rPr>
                <w:color w:val="000000"/>
                <w:sz w:val="16"/>
                <w:szCs w:val="16"/>
                <w:lang w:val="en-US"/>
              </w:rPr>
              <w:t>,</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spacing w:after="200"/>
              <w:jc w:val="center"/>
            </w:pPr>
            <w:r>
              <w:rPr>
                <w:color w:val="000000"/>
                <w:sz w:val="16"/>
                <w:szCs w:val="16"/>
                <w:lang w:val="en-US"/>
              </w:rPr>
              <w:t>УПСЗН</w:t>
            </w:r>
          </w:p>
        </w:tc>
        <w:tc>
          <w:tcPr>
            <w:tcW w:w="1494" w:type="dxa"/>
            <w:tcBorders>
              <w:left w:val="single" w:sz="1" w:space="0" w:color="000000"/>
              <w:bottom w:val="single" w:sz="1" w:space="0" w:color="000000"/>
            </w:tcBorders>
            <w:shd w:val="clear" w:color="auto" w:fill="auto"/>
          </w:tcPr>
          <w:p w:rsidR="00AA6161" w:rsidRDefault="00AA6161" w:rsidP="00BB2E5C">
            <w:pPr>
              <w:snapToGrid w:val="0"/>
              <w:rPr>
                <w:sz w:val="16"/>
                <w:szCs w:val="16"/>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center"/>
            </w:pPr>
            <w:r>
              <w:rPr>
                <w:sz w:val="16"/>
                <w:szCs w:val="16"/>
                <w:lang w:val="uk-UA"/>
              </w:rPr>
              <w:t>1,5</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center"/>
            </w:pPr>
            <w:r>
              <w:rPr>
                <w:sz w:val="16"/>
                <w:szCs w:val="16"/>
                <w:lang w:val="uk-UA"/>
              </w:rPr>
              <w:t>1,5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28"/>
                <w:szCs w:val="28"/>
                <w:lang w:val="uk-UA"/>
              </w:rPr>
              <w:t>разом</w:t>
            </w:r>
          </w:p>
        </w:tc>
        <w:tc>
          <w:tcPr>
            <w:tcW w:w="1494" w:type="dxa"/>
            <w:tcBorders>
              <w:left w:val="single" w:sz="1" w:space="0" w:color="000000"/>
              <w:bottom w:val="single" w:sz="1" w:space="0" w:color="000000"/>
            </w:tcBorders>
            <w:shd w:val="clear" w:color="auto" w:fill="auto"/>
          </w:tcPr>
          <w:p w:rsidR="00AA6161" w:rsidRDefault="00AA6161" w:rsidP="00BB2E5C">
            <w:pPr>
              <w:snapToGrid w:val="0"/>
              <w:spacing w:after="200"/>
              <w:jc w:val="both"/>
              <w:rPr>
                <w:rFonts w:cs="Calibri"/>
                <w:b/>
                <w:bCs/>
                <w:lang w:val="uk-UA"/>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both"/>
            </w:pPr>
            <w:r>
              <w:rPr>
                <w:b/>
                <w:bCs/>
                <w:lang w:val="uk-UA"/>
              </w:rPr>
              <w:t>10,5</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both"/>
            </w:pPr>
            <w:r>
              <w:rPr>
                <w:b/>
                <w:bCs/>
                <w:lang w:val="uk-UA"/>
              </w:rPr>
              <w:t>14</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both"/>
            </w:pPr>
            <w:r>
              <w:rPr>
                <w:b/>
                <w:bCs/>
                <w:lang w:val="uk-UA"/>
              </w:rPr>
              <w:t>13,5</w:t>
            </w: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24"/>
                <w:szCs w:val="24"/>
                <w:lang w:val="uk-UA"/>
              </w:rPr>
              <w:t>Завдання № 4</w:t>
            </w:r>
          </w:p>
        </w:tc>
        <w:tc>
          <w:tcPr>
            <w:tcW w:w="1494" w:type="dxa"/>
            <w:tcBorders>
              <w:left w:val="single" w:sz="1" w:space="0" w:color="000000"/>
              <w:bottom w:val="single" w:sz="1" w:space="0" w:color="000000"/>
            </w:tcBorders>
            <w:shd w:val="clear" w:color="auto" w:fill="auto"/>
          </w:tcPr>
          <w:p w:rsidR="00AA6161" w:rsidRDefault="00AA6161" w:rsidP="00BB2E5C">
            <w:pPr>
              <w:snapToGrid w:val="0"/>
              <w:spacing w:after="200"/>
              <w:jc w:val="both"/>
              <w:rPr>
                <w:rFonts w:cs="Calibri"/>
                <w:b/>
                <w:bCs/>
                <w:lang w:val="uk-UA"/>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both"/>
              <w:rPr>
                <w:b/>
                <w:bCs/>
                <w:lang w:val="uk-UA"/>
              </w:rPr>
            </w:pPr>
            <w:r>
              <w:rPr>
                <w:b/>
                <w:bCs/>
                <w:lang w:val="uk-UA"/>
              </w:rPr>
              <w:t>199,0</w:t>
            </w:r>
          </w:p>
        </w:tc>
        <w:tc>
          <w:tcPr>
            <w:tcW w:w="1496" w:type="dxa"/>
            <w:tcBorders>
              <w:left w:val="single" w:sz="1" w:space="0" w:color="000000"/>
              <w:bottom w:val="single" w:sz="1" w:space="0" w:color="000000"/>
            </w:tcBorders>
            <w:shd w:val="clear" w:color="auto" w:fill="auto"/>
          </w:tcPr>
          <w:p w:rsidR="00AA6161" w:rsidRDefault="00AA6161" w:rsidP="00BB2E5C">
            <w:pPr>
              <w:spacing w:after="200"/>
              <w:jc w:val="both"/>
              <w:rPr>
                <w:b/>
                <w:bCs/>
                <w:lang w:val="uk-UA"/>
              </w:rPr>
            </w:pP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both"/>
              <w:rPr>
                <w:b/>
                <w:bCs/>
                <w:lang w:val="uk-UA"/>
              </w:rPr>
            </w:pPr>
          </w:p>
        </w:tc>
      </w:tr>
      <w:tr w:rsidR="00AA6161" w:rsidTr="00BB2E5C">
        <w:tc>
          <w:tcPr>
            <w:tcW w:w="1520" w:type="dxa"/>
            <w:tcBorders>
              <w:left w:val="single" w:sz="1" w:space="0" w:color="000000"/>
              <w:bottom w:val="single" w:sz="1" w:space="0" w:color="000000"/>
            </w:tcBorders>
            <w:shd w:val="clear" w:color="auto" w:fill="auto"/>
          </w:tcPr>
          <w:p w:rsidR="00AA6161" w:rsidRDefault="00AA6161" w:rsidP="00BB2E5C">
            <w:pPr>
              <w:pStyle w:val="a7"/>
              <w:snapToGrid w:val="0"/>
              <w:spacing w:after="200"/>
            </w:pPr>
            <w:r>
              <w:rPr>
                <w:sz w:val="24"/>
                <w:szCs w:val="24"/>
                <w:lang w:val="uk-UA"/>
              </w:rPr>
              <w:t>Разом :</w:t>
            </w:r>
          </w:p>
        </w:tc>
        <w:tc>
          <w:tcPr>
            <w:tcW w:w="1494" w:type="dxa"/>
            <w:tcBorders>
              <w:left w:val="single" w:sz="1" w:space="0" w:color="000000"/>
              <w:bottom w:val="single" w:sz="1" w:space="0" w:color="000000"/>
            </w:tcBorders>
            <w:shd w:val="clear" w:color="auto" w:fill="auto"/>
          </w:tcPr>
          <w:p w:rsidR="00AA6161" w:rsidRDefault="00AA6161" w:rsidP="00BB2E5C">
            <w:pPr>
              <w:snapToGrid w:val="0"/>
              <w:spacing w:after="200"/>
              <w:jc w:val="both"/>
              <w:rPr>
                <w:rFonts w:cs="Calibri"/>
                <w:b/>
                <w:bCs/>
                <w:lang w:val="uk-UA"/>
              </w:rPr>
            </w:pPr>
          </w:p>
        </w:tc>
        <w:tc>
          <w:tcPr>
            <w:tcW w:w="1494" w:type="dxa"/>
            <w:tcBorders>
              <w:left w:val="single" w:sz="1" w:space="0" w:color="000000"/>
              <w:bottom w:val="single" w:sz="1" w:space="0" w:color="000000"/>
            </w:tcBorders>
            <w:shd w:val="clear" w:color="auto" w:fill="auto"/>
          </w:tcPr>
          <w:p w:rsidR="00AA6161" w:rsidRDefault="00AA6161" w:rsidP="00BB2E5C">
            <w:pPr>
              <w:spacing w:after="200"/>
              <w:jc w:val="both"/>
              <w:rPr>
                <w:b/>
                <w:bCs/>
                <w:lang w:val="uk-UA"/>
              </w:rPr>
            </w:pPr>
          </w:p>
        </w:tc>
        <w:tc>
          <w:tcPr>
            <w:tcW w:w="1496" w:type="dxa"/>
            <w:tcBorders>
              <w:left w:val="single" w:sz="1" w:space="0" w:color="000000"/>
              <w:bottom w:val="single" w:sz="1" w:space="0" w:color="000000"/>
            </w:tcBorders>
            <w:shd w:val="clear" w:color="auto" w:fill="auto"/>
          </w:tcPr>
          <w:p w:rsidR="00AA6161" w:rsidRDefault="00AA6161" w:rsidP="00BB2E5C">
            <w:pPr>
              <w:spacing w:after="200"/>
              <w:jc w:val="both"/>
            </w:pPr>
            <w:r>
              <w:rPr>
                <w:b/>
                <w:bCs/>
                <w:lang w:val="uk-UA"/>
              </w:rPr>
              <w:t>599655,0</w:t>
            </w:r>
          </w:p>
        </w:tc>
        <w:tc>
          <w:tcPr>
            <w:tcW w:w="1507" w:type="dxa"/>
            <w:tcBorders>
              <w:left w:val="single" w:sz="1" w:space="0" w:color="000000"/>
              <w:bottom w:val="single" w:sz="1" w:space="0" w:color="000000"/>
              <w:right w:val="single" w:sz="1" w:space="0" w:color="000000"/>
            </w:tcBorders>
            <w:shd w:val="clear" w:color="auto" w:fill="auto"/>
          </w:tcPr>
          <w:p w:rsidR="00AA6161" w:rsidRDefault="00AA6161" w:rsidP="00BB2E5C">
            <w:pPr>
              <w:spacing w:after="200"/>
              <w:jc w:val="both"/>
              <w:rPr>
                <w:b/>
                <w:bCs/>
                <w:lang w:val="uk-UA"/>
              </w:rPr>
            </w:pPr>
          </w:p>
        </w:tc>
      </w:tr>
    </w:tbl>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pStyle w:val="10"/>
        <w:jc w:val="center"/>
      </w:pPr>
      <w:r>
        <w:rPr>
          <w:rFonts w:ascii="Times New Roman" w:hAnsi="Times New Roman" w:cs="Times New Roman"/>
          <w:sz w:val="28"/>
          <w:szCs w:val="28"/>
        </w:rPr>
        <w:t>ПОЯСНЮВАЛЬНА ЗАПИСКА</w:t>
      </w:r>
    </w:p>
    <w:p w:rsidR="00AA6161" w:rsidRDefault="00AA6161" w:rsidP="00AA6161">
      <w:pPr>
        <w:pStyle w:val="a5"/>
        <w:tabs>
          <w:tab w:val="left" w:pos="3960"/>
        </w:tabs>
      </w:pPr>
      <w:r>
        <w:rPr>
          <w:sz w:val="28"/>
          <w:szCs w:val="28"/>
          <w:lang w:eastAsia="uk-UA"/>
        </w:rPr>
        <w:t>до проекту рішення 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AA6161" w:rsidRDefault="00AA6161" w:rsidP="00AA6161">
      <w:pPr>
        <w:pStyle w:val="10"/>
        <w:jc w:val="center"/>
        <w:rPr>
          <w:rFonts w:ascii="Times New Roman" w:hAnsi="Times New Roman" w:cs="Times New Roman"/>
          <w:sz w:val="28"/>
          <w:szCs w:val="28"/>
        </w:rPr>
      </w:pPr>
    </w:p>
    <w:p w:rsidR="00AA6161" w:rsidRDefault="00AA6161" w:rsidP="00AA6161">
      <w:pPr>
        <w:pStyle w:val="10"/>
        <w:ind w:firstLine="567"/>
        <w:jc w:val="both"/>
      </w:pPr>
      <w:r>
        <w:rPr>
          <w:rFonts w:ascii="Times New Roman" w:hAnsi="Times New Roman" w:cs="Times New Roman"/>
          <w:sz w:val="28"/>
          <w:szCs w:val="28"/>
        </w:rPr>
        <w:t xml:space="preserve">1. Обґрунтування необхідності прийняття </w:t>
      </w:r>
      <w:proofErr w:type="spellStart"/>
      <w:r>
        <w:rPr>
          <w:rFonts w:ascii="Times New Roman" w:hAnsi="Times New Roman" w:cs="Times New Roman"/>
          <w:sz w:val="28"/>
          <w:szCs w:val="28"/>
        </w:rPr>
        <w:t>акта</w:t>
      </w:r>
      <w:proofErr w:type="spellEnd"/>
      <w:r>
        <w:rPr>
          <w:rFonts w:ascii="Times New Roman" w:hAnsi="Times New Roman" w:cs="Times New Roman"/>
          <w:sz w:val="28"/>
          <w:szCs w:val="28"/>
        </w:rPr>
        <w:t xml:space="preserve"> </w:t>
      </w:r>
    </w:p>
    <w:p w:rsidR="00AA6161" w:rsidRPr="001D4099" w:rsidRDefault="00AA6161" w:rsidP="00AA6161">
      <w:pPr>
        <w:pStyle w:val="10"/>
        <w:ind w:firstLine="567"/>
        <w:jc w:val="both"/>
        <w:rPr>
          <w:b/>
        </w:rPr>
      </w:pPr>
      <w:r>
        <w:rPr>
          <w:rFonts w:ascii="Times New Roman" w:hAnsi="Times New Roman" w:cs="Times New Roman"/>
          <w:sz w:val="28"/>
          <w:szCs w:val="28"/>
        </w:rPr>
        <w:t xml:space="preserve">Проект рішення сесії Ніжинської міської ради до проекту рішення «Про внесення змін до додатку </w:t>
      </w:r>
      <w:r>
        <w:rPr>
          <w:rFonts w:ascii="Times New Roman" w:hAnsi="Times New Roman" w:cs="Times New Roman"/>
          <w:sz w:val="28"/>
          <w:szCs w:val="28"/>
          <w:lang w:eastAsia="uk-UA"/>
        </w:rPr>
        <w:t>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r>
        <w:rPr>
          <w:rFonts w:ascii="Times New Roman" w:hAnsi="Times New Roman" w:cs="Times New Roman"/>
          <w:sz w:val="28"/>
          <w:szCs w:val="28"/>
        </w:rPr>
        <w:t xml:space="preserve">, </w:t>
      </w:r>
      <w:r>
        <w:rPr>
          <w:rFonts w:ascii="Times New Roman" w:hAnsi="Times New Roman" w:cs="Times New Roman"/>
          <w:color w:val="000000"/>
          <w:sz w:val="28"/>
          <w:szCs w:val="28"/>
        </w:rPr>
        <w:t>що вноситься на розгляд чергової сесії Ніжинської міської ради Чернігівської області VII скликання</w:t>
      </w:r>
      <w:r>
        <w:rPr>
          <w:rFonts w:ascii="Times New Roman" w:hAnsi="Times New Roman" w:cs="Times New Roman"/>
          <w:bCs/>
          <w:color w:val="000000"/>
          <w:sz w:val="28"/>
          <w:szCs w:val="28"/>
          <w:lang w:eastAsia="uk-UA"/>
        </w:rPr>
        <w:t>, розроблений для</w:t>
      </w:r>
      <w:r>
        <w:rPr>
          <w:rFonts w:ascii="Times New Roman" w:hAnsi="Times New Roman" w:cs="Times New Roman"/>
          <w:sz w:val="28"/>
          <w:szCs w:val="28"/>
        </w:rPr>
        <w:t xml:space="preserve"> проведення фінансування  щодо </w:t>
      </w:r>
      <w:r w:rsidR="008F0596" w:rsidRPr="001D4099">
        <w:rPr>
          <w:rFonts w:ascii="Times New Roman" w:hAnsi="Times New Roman" w:cs="Times New Roman"/>
          <w:b/>
          <w:sz w:val="28"/>
          <w:szCs w:val="28"/>
        </w:rPr>
        <w:t>визначення пасажиропотоків на маршрутах транспорту загального користування та</w:t>
      </w:r>
      <w:r w:rsidR="00F879B6" w:rsidRPr="001D4099">
        <w:rPr>
          <w:rFonts w:ascii="Times New Roman" w:hAnsi="Times New Roman" w:cs="Times New Roman"/>
          <w:b/>
          <w:sz w:val="28"/>
          <w:szCs w:val="28"/>
        </w:rPr>
        <w:t xml:space="preserve"> оптимізації транспортної мережі міста Ніжина.</w:t>
      </w:r>
    </w:p>
    <w:p w:rsidR="00AA6161" w:rsidRPr="001D4099" w:rsidRDefault="00AA6161" w:rsidP="00F879B6">
      <w:pPr>
        <w:pStyle w:val="10"/>
        <w:jc w:val="both"/>
        <w:rPr>
          <w:b/>
        </w:rPr>
      </w:pPr>
    </w:p>
    <w:p w:rsidR="00AA6161" w:rsidRDefault="00AA6161" w:rsidP="00AA6161">
      <w:pPr>
        <w:pStyle w:val="10"/>
        <w:ind w:firstLine="567"/>
        <w:jc w:val="both"/>
      </w:pPr>
      <w:r>
        <w:rPr>
          <w:rFonts w:ascii="Times New Roman" w:hAnsi="Times New Roman" w:cs="Times New Roman"/>
          <w:sz w:val="28"/>
          <w:szCs w:val="28"/>
        </w:rPr>
        <w:t>2. Загальна характеристика і основні положення проекту</w:t>
      </w:r>
    </w:p>
    <w:p w:rsidR="00AA6161" w:rsidRDefault="00AA6161" w:rsidP="00AA6161">
      <w:pPr>
        <w:pStyle w:val="10"/>
        <w:ind w:firstLine="567"/>
        <w:jc w:val="both"/>
      </w:pPr>
      <w:r>
        <w:rPr>
          <w:rFonts w:ascii="Times New Roman" w:hAnsi="Times New Roman" w:cs="Times New Roman"/>
          <w:sz w:val="28"/>
          <w:szCs w:val="28"/>
        </w:rPr>
        <w:t>Проект рішення складається з чотирьох пунктів.</w:t>
      </w:r>
    </w:p>
    <w:p w:rsidR="00AA6161" w:rsidRDefault="00AA6161" w:rsidP="00AA6161">
      <w:pPr>
        <w:pStyle w:val="10"/>
        <w:ind w:firstLine="567"/>
        <w:jc w:val="both"/>
      </w:pPr>
      <w:r>
        <w:rPr>
          <w:rFonts w:ascii="Times New Roman" w:hAnsi="Times New Roman" w:cs="Times New Roman"/>
          <w:sz w:val="28"/>
          <w:szCs w:val="28"/>
        </w:rPr>
        <w:t xml:space="preserve">Пункт 1 містить інформацію про внесення змін до Міської цільової програми виконання власних повноважень Ніжинської міської ради та виконавчого комітету Ніжинської міської ради на 2018 рік, затвердженої рішенням Ніжинської міської ради від </w:t>
      </w:r>
      <w:r>
        <w:rPr>
          <w:rFonts w:ascii="Times New Roman" w:hAnsi="Times New Roman" w:cs="Times New Roman"/>
          <w:sz w:val="28"/>
          <w:szCs w:val="28"/>
          <w:lang w:eastAsia="uk-UA"/>
        </w:rPr>
        <w:t xml:space="preserve">21 грудня 2017 року №5-34/2017 </w:t>
      </w:r>
      <w:r>
        <w:rPr>
          <w:rFonts w:ascii="Times New Roman" w:hAnsi="Times New Roman" w:cs="Times New Roman"/>
          <w:sz w:val="28"/>
          <w:szCs w:val="28"/>
          <w:lang w:eastAsia="uk-UA"/>
        </w:rPr>
        <w:br/>
        <w:t>«Про затвердження бюджетних програм місцевого значення на 2018 рік</w:t>
      </w:r>
      <w:r>
        <w:rPr>
          <w:rFonts w:ascii="Times New Roman" w:hAnsi="Times New Roman" w:cs="Times New Roman"/>
          <w:sz w:val="28"/>
          <w:szCs w:val="28"/>
        </w:rPr>
        <w:t>.</w:t>
      </w:r>
    </w:p>
    <w:p w:rsidR="00AA6161" w:rsidRPr="009A0101" w:rsidRDefault="00AA6161" w:rsidP="009A0101">
      <w:pPr>
        <w:ind w:left="360"/>
        <w:jc w:val="both"/>
        <w:rPr>
          <w:sz w:val="28"/>
          <w:szCs w:val="28"/>
          <w:lang w:val="uk-UA"/>
        </w:rPr>
      </w:pPr>
      <w:proofErr w:type="spellStart"/>
      <w:r>
        <w:rPr>
          <w:b/>
          <w:sz w:val="28"/>
          <w:szCs w:val="28"/>
        </w:rPr>
        <w:t>Зміни</w:t>
      </w:r>
      <w:proofErr w:type="spellEnd"/>
      <w:r>
        <w:rPr>
          <w:b/>
          <w:sz w:val="28"/>
          <w:szCs w:val="28"/>
        </w:rPr>
        <w:t xml:space="preserve"> до </w:t>
      </w:r>
      <w:proofErr w:type="spellStart"/>
      <w:proofErr w:type="gramStart"/>
      <w:r>
        <w:rPr>
          <w:b/>
          <w:sz w:val="28"/>
          <w:szCs w:val="28"/>
        </w:rPr>
        <w:t>програми</w:t>
      </w:r>
      <w:proofErr w:type="spellEnd"/>
      <w:r>
        <w:rPr>
          <w:b/>
          <w:sz w:val="28"/>
          <w:szCs w:val="28"/>
        </w:rPr>
        <w:t xml:space="preserve">  </w:t>
      </w:r>
      <w:proofErr w:type="spellStart"/>
      <w:r>
        <w:rPr>
          <w:b/>
          <w:sz w:val="28"/>
          <w:szCs w:val="28"/>
        </w:rPr>
        <w:t>передбачають</w:t>
      </w:r>
      <w:proofErr w:type="spellEnd"/>
      <w:proofErr w:type="gramEnd"/>
      <w:r>
        <w:rPr>
          <w:b/>
          <w:sz w:val="28"/>
          <w:szCs w:val="28"/>
        </w:rPr>
        <w:t xml:space="preserve"> </w:t>
      </w:r>
      <w:proofErr w:type="spellStart"/>
      <w:r>
        <w:rPr>
          <w:b/>
          <w:sz w:val="28"/>
          <w:szCs w:val="28"/>
        </w:rPr>
        <w:t>дод</w:t>
      </w:r>
      <w:r w:rsidR="00F879B6">
        <w:rPr>
          <w:b/>
          <w:sz w:val="28"/>
          <w:szCs w:val="28"/>
        </w:rPr>
        <w:t>аткове</w:t>
      </w:r>
      <w:proofErr w:type="spellEnd"/>
      <w:r w:rsidR="00F879B6">
        <w:rPr>
          <w:b/>
          <w:sz w:val="28"/>
          <w:szCs w:val="28"/>
        </w:rPr>
        <w:t xml:space="preserve"> </w:t>
      </w:r>
      <w:proofErr w:type="spellStart"/>
      <w:r w:rsidR="00F879B6">
        <w:rPr>
          <w:b/>
          <w:sz w:val="28"/>
          <w:szCs w:val="28"/>
        </w:rPr>
        <w:t>фі</w:t>
      </w:r>
      <w:r w:rsidR="009A0101">
        <w:rPr>
          <w:b/>
          <w:sz w:val="28"/>
          <w:szCs w:val="28"/>
        </w:rPr>
        <w:t>нансування</w:t>
      </w:r>
      <w:proofErr w:type="spellEnd"/>
      <w:r w:rsidR="009A0101">
        <w:rPr>
          <w:b/>
          <w:sz w:val="28"/>
          <w:szCs w:val="28"/>
        </w:rPr>
        <w:t xml:space="preserve"> </w:t>
      </w:r>
      <w:proofErr w:type="spellStart"/>
      <w:r w:rsidR="009A0101">
        <w:rPr>
          <w:b/>
          <w:sz w:val="28"/>
          <w:szCs w:val="28"/>
        </w:rPr>
        <w:t>Завдання</w:t>
      </w:r>
      <w:proofErr w:type="spellEnd"/>
      <w:r w:rsidR="009A0101">
        <w:rPr>
          <w:b/>
          <w:sz w:val="28"/>
          <w:szCs w:val="28"/>
        </w:rPr>
        <w:t xml:space="preserve"> №</w:t>
      </w:r>
      <w:r w:rsidR="00F879B6">
        <w:rPr>
          <w:b/>
          <w:sz w:val="28"/>
          <w:szCs w:val="28"/>
        </w:rPr>
        <w:t xml:space="preserve">4 у </w:t>
      </w:r>
      <w:proofErr w:type="spellStart"/>
      <w:r w:rsidR="00F879B6">
        <w:rPr>
          <w:b/>
          <w:sz w:val="28"/>
          <w:szCs w:val="28"/>
        </w:rPr>
        <w:t>сумі</w:t>
      </w:r>
      <w:proofErr w:type="spellEnd"/>
      <w:r w:rsidR="00F879B6">
        <w:rPr>
          <w:b/>
          <w:sz w:val="28"/>
          <w:szCs w:val="28"/>
        </w:rPr>
        <w:t xml:space="preserve"> 199</w:t>
      </w:r>
      <w:r w:rsidR="009A0101">
        <w:rPr>
          <w:b/>
          <w:sz w:val="28"/>
          <w:szCs w:val="28"/>
        </w:rPr>
        <w:t>000 грн. (</w:t>
      </w:r>
      <w:r w:rsidR="009A0101" w:rsidRPr="009A0101">
        <w:rPr>
          <w:sz w:val="28"/>
          <w:szCs w:val="28"/>
          <w:lang w:val="uk-UA"/>
        </w:rPr>
        <w:t>Проведення дослідження пасажиропотоків на маршрутах транспорту загального користування та оптимізації транспортної мережі міста Ніжина</w:t>
      </w:r>
      <w:r w:rsidRPr="009A0101">
        <w:rPr>
          <w:b/>
          <w:sz w:val="28"/>
          <w:szCs w:val="28"/>
        </w:rPr>
        <w:t>)</w:t>
      </w:r>
    </w:p>
    <w:p w:rsidR="00AA6161" w:rsidRDefault="00AA6161" w:rsidP="00AA6161">
      <w:pPr>
        <w:pStyle w:val="10"/>
        <w:ind w:firstLine="567"/>
        <w:jc w:val="both"/>
      </w:pPr>
      <w:r>
        <w:rPr>
          <w:rFonts w:ascii="Times New Roman" w:hAnsi="Times New Roman" w:cs="Times New Roman"/>
          <w:sz w:val="28"/>
          <w:szCs w:val="28"/>
        </w:rPr>
        <w:t>Пункт 2 визначає контролюючого за оприлюднення прийнятого рішення на сайті міської ради.</w:t>
      </w:r>
    </w:p>
    <w:p w:rsidR="00AA6161" w:rsidRDefault="00AA6161" w:rsidP="00AA6161">
      <w:pPr>
        <w:pStyle w:val="10"/>
        <w:ind w:firstLine="567"/>
        <w:jc w:val="both"/>
      </w:pPr>
      <w:r>
        <w:rPr>
          <w:rFonts w:ascii="Times New Roman" w:hAnsi="Times New Roman" w:cs="Times New Roman"/>
          <w:sz w:val="28"/>
          <w:szCs w:val="28"/>
        </w:rPr>
        <w:t>Пункт 3 визначає контролюючих за організацію виконання даного рішення.</w:t>
      </w:r>
    </w:p>
    <w:p w:rsidR="00AA6161" w:rsidRDefault="00AA6161" w:rsidP="00AA6161">
      <w:pPr>
        <w:pStyle w:val="10"/>
        <w:ind w:firstLine="567"/>
        <w:jc w:val="both"/>
      </w:pPr>
      <w:r>
        <w:rPr>
          <w:rFonts w:ascii="Times New Roman" w:hAnsi="Times New Roman" w:cs="Times New Roman"/>
          <w:sz w:val="28"/>
          <w:szCs w:val="28"/>
        </w:rPr>
        <w:t>Пункт 4 визначає контролюючого за виконанням даного рішення.</w:t>
      </w:r>
    </w:p>
    <w:p w:rsidR="00AA6161" w:rsidRDefault="00AA6161" w:rsidP="00AA6161">
      <w:pPr>
        <w:pStyle w:val="10"/>
        <w:rPr>
          <w:rFonts w:ascii="Times New Roman" w:hAnsi="Times New Roman" w:cs="Times New Roman"/>
          <w:sz w:val="28"/>
          <w:szCs w:val="28"/>
        </w:rPr>
      </w:pPr>
    </w:p>
    <w:p w:rsidR="00AA6161" w:rsidRDefault="00AA6161" w:rsidP="00AA6161">
      <w:pPr>
        <w:pStyle w:val="10"/>
        <w:rPr>
          <w:rFonts w:ascii="Times New Roman" w:hAnsi="Times New Roman" w:cs="Times New Roman"/>
          <w:sz w:val="28"/>
          <w:szCs w:val="28"/>
        </w:rPr>
      </w:pPr>
    </w:p>
    <w:p w:rsidR="00AA6161" w:rsidRDefault="00AA6161" w:rsidP="009A0101">
      <w:pPr>
        <w:pStyle w:val="10"/>
        <w:rPr>
          <w:rFonts w:ascii="Times New Roman" w:hAnsi="Times New Roman" w:cs="Times New Roman"/>
          <w:sz w:val="28"/>
          <w:szCs w:val="28"/>
        </w:rPr>
      </w:pPr>
      <w:r>
        <w:rPr>
          <w:rFonts w:ascii="Times New Roman" w:hAnsi="Times New Roman" w:cs="Times New Roman"/>
          <w:sz w:val="28"/>
          <w:szCs w:val="28"/>
        </w:rPr>
        <w:t>Начальник</w:t>
      </w:r>
      <w:r w:rsidR="009A0101">
        <w:rPr>
          <w:rFonts w:ascii="Times New Roman" w:hAnsi="Times New Roman" w:cs="Times New Roman"/>
          <w:sz w:val="28"/>
          <w:szCs w:val="28"/>
        </w:rPr>
        <w:t xml:space="preserve"> управління житлово – комунального </w:t>
      </w:r>
    </w:p>
    <w:p w:rsidR="009A0101" w:rsidRDefault="009A0101" w:rsidP="009A0101">
      <w:pPr>
        <w:pStyle w:val="10"/>
        <w:rPr>
          <w:rFonts w:ascii="Times New Roman" w:hAnsi="Times New Roman" w:cs="Times New Roman"/>
          <w:sz w:val="28"/>
          <w:szCs w:val="28"/>
        </w:rPr>
      </w:pPr>
      <w:r>
        <w:rPr>
          <w:rFonts w:ascii="Times New Roman" w:hAnsi="Times New Roman" w:cs="Times New Roman"/>
          <w:sz w:val="28"/>
          <w:szCs w:val="28"/>
        </w:rPr>
        <w:t>господарства та будівництва</w:t>
      </w:r>
    </w:p>
    <w:p w:rsidR="009A0101" w:rsidRDefault="009A0101" w:rsidP="009A0101">
      <w:pPr>
        <w:pStyle w:val="10"/>
      </w:pPr>
      <w:r>
        <w:rPr>
          <w:rFonts w:ascii="Times New Roman" w:hAnsi="Times New Roman" w:cs="Times New Roman"/>
          <w:sz w:val="28"/>
          <w:szCs w:val="28"/>
        </w:rPr>
        <w:t>Ніжинської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М. Кушніренко</w:t>
      </w: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AA6161" w:rsidRDefault="00AA6161" w:rsidP="00AA6161">
      <w:pPr>
        <w:rPr>
          <w:sz w:val="28"/>
          <w:szCs w:val="28"/>
          <w:lang w:val="uk-UA"/>
        </w:rPr>
      </w:pPr>
    </w:p>
    <w:p w:rsidR="009D10E7" w:rsidRPr="00AA6161" w:rsidRDefault="009D10E7">
      <w:pPr>
        <w:rPr>
          <w:lang w:val="uk-UA"/>
        </w:rPr>
      </w:pPr>
    </w:p>
    <w:sectPr w:rsidR="009D10E7" w:rsidRPr="00AA6161" w:rsidSect="008F0596">
      <w:pgSz w:w="11906" w:h="16838"/>
      <w:pgMar w:top="539"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176" w:hanging="750"/>
      </w:pPr>
      <w:rPr>
        <w:rFonts w:hint="default"/>
        <w:lang w:val="uk-UA"/>
      </w:rPr>
    </w:lvl>
  </w:abstractNum>
  <w:abstractNum w:abstractNumId="1" w15:restartNumberingAfterBreak="0">
    <w:nsid w:val="00000003"/>
    <w:multiLevelType w:val="singleLevel"/>
    <w:tmpl w:val="00000003"/>
    <w:name w:val="WW8Num3"/>
    <w:lvl w:ilvl="0">
      <w:start w:val="2"/>
      <w:numFmt w:val="bullet"/>
      <w:lvlText w:val="-"/>
      <w:lvlJc w:val="left"/>
      <w:pPr>
        <w:tabs>
          <w:tab w:val="num" w:pos="0"/>
        </w:tabs>
        <w:ind w:left="720" w:hanging="360"/>
      </w:pPr>
      <w:rPr>
        <w:rFonts w:ascii="Times New Roman" w:hAnsi="Times New Roman" w:cs="Times New Roman" w:hint="default"/>
        <w:lang w:val="uk-U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61"/>
    <w:rsid w:val="000B22AB"/>
    <w:rsid w:val="001D4099"/>
    <w:rsid w:val="008C49B0"/>
    <w:rsid w:val="008F0596"/>
    <w:rsid w:val="009A0101"/>
    <w:rsid w:val="009D10E7"/>
    <w:rsid w:val="00A00856"/>
    <w:rsid w:val="00AA6161"/>
    <w:rsid w:val="00AF7107"/>
    <w:rsid w:val="00C46946"/>
    <w:rsid w:val="00CC7B70"/>
    <w:rsid w:val="00F879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8BB3"/>
  <w15:docId w15:val="{1B081B66-1E7F-4367-B273-6D5ADAF5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161"/>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6161"/>
    <w:rPr>
      <w:color w:val="0000FF"/>
      <w:u w:val="single"/>
    </w:rPr>
  </w:style>
  <w:style w:type="character" w:customStyle="1" w:styleId="FontStyle11">
    <w:name w:val="Font Style11"/>
    <w:basedOn w:val="a0"/>
    <w:rsid w:val="00AA6161"/>
    <w:rPr>
      <w:rFonts w:ascii="Times New Roman" w:hAnsi="Times New Roman" w:cs="Times New Roman"/>
      <w:b/>
      <w:bCs/>
      <w:sz w:val="18"/>
      <w:szCs w:val="18"/>
    </w:rPr>
  </w:style>
  <w:style w:type="character" w:styleId="a4">
    <w:name w:val="Strong"/>
    <w:qFormat/>
    <w:rsid w:val="00AA6161"/>
    <w:rPr>
      <w:b/>
      <w:bCs/>
    </w:rPr>
  </w:style>
  <w:style w:type="paragraph" w:styleId="a5">
    <w:name w:val="Body Text"/>
    <w:basedOn w:val="a"/>
    <w:link w:val="a6"/>
    <w:rsid w:val="00AA6161"/>
    <w:pPr>
      <w:widowControl/>
      <w:autoSpaceDE/>
      <w:jc w:val="both"/>
    </w:pPr>
    <w:rPr>
      <w:sz w:val="24"/>
      <w:szCs w:val="24"/>
      <w:lang w:val="uk-UA"/>
    </w:rPr>
  </w:style>
  <w:style w:type="character" w:customStyle="1" w:styleId="a6">
    <w:name w:val="Основной текст Знак"/>
    <w:basedOn w:val="a0"/>
    <w:link w:val="a5"/>
    <w:rsid w:val="00AA6161"/>
    <w:rPr>
      <w:rFonts w:ascii="Times New Roman" w:eastAsia="Times New Roman" w:hAnsi="Times New Roman" w:cs="Times New Roman"/>
      <w:sz w:val="24"/>
      <w:szCs w:val="24"/>
      <w:lang w:eastAsia="zh-CN"/>
    </w:rPr>
  </w:style>
  <w:style w:type="paragraph" w:customStyle="1" w:styleId="1">
    <w:name w:val="Обычный (веб)1"/>
    <w:basedOn w:val="a"/>
    <w:rsid w:val="00AA6161"/>
    <w:pPr>
      <w:widowControl/>
      <w:autoSpaceDE/>
      <w:spacing w:before="280" w:after="280"/>
    </w:pPr>
    <w:rPr>
      <w:sz w:val="24"/>
      <w:szCs w:val="24"/>
      <w:lang w:val="uk-UA"/>
    </w:rPr>
  </w:style>
  <w:style w:type="paragraph" w:customStyle="1" w:styleId="a7">
    <w:name w:val="Содержимое таблицы"/>
    <w:basedOn w:val="a"/>
    <w:rsid w:val="00AA6161"/>
    <w:pPr>
      <w:suppressLineNumbers/>
    </w:pPr>
  </w:style>
  <w:style w:type="paragraph" w:customStyle="1" w:styleId="10">
    <w:name w:val="Без интервала1"/>
    <w:rsid w:val="00AA6161"/>
    <w:pPr>
      <w:suppressAutoHyphens/>
      <w:spacing w:after="0" w:line="240" w:lineRule="auto"/>
    </w:pPr>
    <w:rPr>
      <w:rFonts w:ascii="Calibri" w:eastAsia="Times New Roman" w:hAnsi="Calibri" w:cs="Calibri"/>
      <w:lang w:eastAsia="zh-CN"/>
    </w:rPr>
  </w:style>
  <w:style w:type="paragraph" w:customStyle="1" w:styleId="11">
    <w:name w:val="Обычный1"/>
    <w:rsid w:val="00AA6161"/>
    <w:pPr>
      <w:suppressAutoHyphens/>
      <w:spacing w:after="0" w:line="240" w:lineRule="auto"/>
    </w:pPr>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CC7B70"/>
    <w:rPr>
      <w:rFonts w:ascii="Tahoma" w:hAnsi="Tahoma" w:cs="Tahoma"/>
      <w:sz w:val="16"/>
      <w:szCs w:val="16"/>
    </w:rPr>
  </w:style>
  <w:style w:type="character" w:customStyle="1" w:styleId="a9">
    <w:name w:val="Текст выноски Знак"/>
    <w:basedOn w:val="a0"/>
    <w:link w:val="a8"/>
    <w:uiPriority w:val="99"/>
    <w:semiHidden/>
    <w:rsid w:val="00CC7B70"/>
    <w:rPr>
      <w:rFonts w:ascii="Tahoma" w:eastAsia="Times New Roman"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3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k.wikipedia.org/wiki/&#1052;&#1110;&#1089;&#1094;&#1077;&#1074;&#1077;_&#1089;&#1072;&#1084;&#1086;&#1074;&#1088;&#1103;&#1076;&#1091;&#1074;&#1072;&#1085;&#1085;&#1103;_&#1074;_&#1059;&#1082;&#1088;&#1072;&#1111;&#1085;&#1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B149E-3377-4C3A-BBE2-F29751E7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12191</Words>
  <Characters>6950</Characters>
  <Application>Microsoft Office Word</Application>
  <DocSecurity>0</DocSecurity>
  <Lines>57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ВК</dc:creator>
  <cp:lastModifiedBy>Користувач Windows</cp:lastModifiedBy>
  <cp:revision>3</cp:revision>
  <cp:lastPrinted>2018-05-23T13:40:00Z</cp:lastPrinted>
  <dcterms:created xsi:type="dcterms:W3CDTF">2018-05-25T05:58:00Z</dcterms:created>
  <dcterms:modified xsi:type="dcterms:W3CDTF">2018-05-29T11:17:00Z</dcterms:modified>
</cp:coreProperties>
</file>